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8E09" w14:textId="77777777" w:rsidR="003211EA" w:rsidRDefault="003211EA" w:rsidP="003211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EAA777" w14:textId="75B81457" w:rsidR="00C75C41" w:rsidRPr="00B840A9" w:rsidRDefault="00C75C41" w:rsidP="00AB5057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B840A9">
        <w:rPr>
          <w:rFonts w:ascii="Times New Roman" w:eastAsia="Times New Roman" w:hAnsi="Times New Roman" w:cs="Times New Roman"/>
          <w:b/>
        </w:rPr>
        <w:t>Ogłoszenie o naborze nr 1/202</w:t>
      </w:r>
      <w:r w:rsidR="00392DE0">
        <w:rPr>
          <w:rFonts w:ascii="Times New Roman" w:eastAsia="Times New Roman" w:hAnsi="Times New Roman" w:cs="Times New Roman"/>
          <w:b/>
        </w:rPr>
        <w:t>6</w:t>
      </w:r>
      <w:r w:rsidR="00AB5057" w:rsidRPr="00B840A9">
        <w:rPr>
          <w:rFonts w:ascii="Times New Roman" w:eastAsia="Times New Roman" w:hAnsi="Times New Roman" w:cs="Times New Roman"/>
          <w:b/>
        </w:rPr>
        <w:t xml:space="preserve"> z dnia </w:t>
      </w:r>
      <w:r w:rsidR="00392DE0">
        <w:rPr>
          <w:rFonts w:ascii="Times New Roman" w:eastAsia="Times New Roman" w:hAnsi="Times New Roman" w:cs="Times New Roman"/>
          <w:b/>
        </w:rPr>
        <w:t>01</w:t>
      </w:r>
      <w:r w:rsidR="00AB5057" w:rsidRPr="00B840A9">
        <w:rPr>
          <w:rFonts w:ascii="Times New Roman" w:eastAsia="Times New Roman" w:hAnsi="Times New Roman" w:cs="Times New Roman"/>
          <w:b/>
        </w:rPr>
        <w:t>.04.202</w:t>
      </w:r>
      <w:r w:rsidR="00392DE0">
        <w:rPr>
          <w:rFonts w:ascii="Times New Roman" w:eastAsia="Times New Roman" w:hAnsi="Times New Roman" w:cs="Times New Roman"/>
          <w:b/>
        </w:rPr>
        <w:t>6</w:t>
      </w:r>
      <w:r w:rsidR="00CF40A7">
        <w:rPr>
          <w:rFonts w:ascii="Times New Roman" w:eastAsia="Times New Roman" w:hAnsi="Times New Roman" w:cs="Times New Roman"/>
          <w:b/>
        </w:rPr>
        <w:t xml:space="preserve"> r.</w:t>
      </w:r>
    </w:p>
    <w:p w14:paraId="68276EE6" w14:textId="2F84F8D1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1. Nazwa podmiotu właściwego dla przeprowadzenia naboru i oceny wniosków:</w:t>
      </w:r>
    </w:p>
    <w:p w14:paraId="4BD65255" w14:textId="15508D26" w:rsidR="00C75C41" w:rsidRPr="00B840A9" w:rsidRDefault="00307068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</w:t>
      </w:r>
      <w:r w:rsidR="00C75C41" w:rsidRPr="00B840A9">
        <w:rPr>
          <w:rFonts w:ascii="Times New Roman" w:eastAsia="Times New Roman" w:hAnsi="Times New Roman" w:cs="Times New Roman"/>
        </w:rPr>
        <w:t>okalna Grupa Działania „</w:t>
      </w:r>
      <w:r w:rsidRPr="00B840A9">
        <w:rPr>
          <w:rFonts w:ascii="Times New Roman" w:eastAsia="Times New Roman" w:hAnsi="Times New Roman" w:cs="Times New Roman"/>
        </w:rPr>
        <w:t>Owocowy Szlak</w:t>
      </w:r>
      <w:r w:rsidR="00C75C41" w:rsidRPr="00B840A9">
        <w:rPr>
          <w:rFonts w:ascii="Times New Roman" w:eastAsia="Times New Roman" w:hAnsi="Times New Roman" w:cs="Times New Roman"/>
        </w:rPr>
        <w:t>”</w:t>
      </w:r>
    </w:p>
    <w:p w14:paraId="78216C7B" w14:textId="0816A568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2. Nazwa podmiotu właściwego w sprawie o przyznanie pomocy i zawarcia umowy:</w:t>
      </w:r>
    </w:p>
    <w:p w14:paraId="354B9036" w14:textId="77777777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Samorząd Województwa Lubelskiego</w:t>
      </w:r>
    </w:p>
    <w:p w14:paraId="2EE84641" w14:textId="67D43ADB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3. Przedmiot naboru wniosków o wsparcie:</w:t>
      </w:r>
    </w:p>
    <w:p w14:paraId="1FDBEEE7" w14:textId="0ACC958C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Przedmiotem naboru wniosków są operacje z zakresu </w:t>
      </w:r>
      <w:r w:rsidRPr="00CF40A7">
        <w:rPr>
          <w:rFonts w:ascii="Times New Roman" w:eastAsia="Times New Roman" w:hAnsi="Times New Roman" w:cs="Times New Roman"/>
          <w:b/>
          <w:bCs/>
        </w:rPr>
        <w:t>„Poprawa dostępu do</w:t>
      </w:r>
      <w:r w:rsidR="00307068" w:rsidRPr="00CF40A7">
        <w:rPr>
          <w:rFonts w:ascii="Times New Roman" w:eastAsia="Times New Roman" w:hAnsi="Times New Roman" w:cs="Times New Roman"/>
          <w:b/>
          <w:bCs/>
        </w:rPr>
        <w:t xml:space="preserve"> małej infrastruktury publicznej</w:t>
      </w:r>
      <w:r w:rsidRPr="00CF40A7">
        <w:rPr>
          <w:rFonts w:ascii="Times New Roman" w:eastAsia="Times New Roman" w:hAnsi="Times New Roman" w:cs="Times New Roman"/>
          <w:b/>
          <w:bCs/>
        </w:rPr>
        <w:t>”</w:t>
      </w:r>
      <w:r w:rsidRPr="00B840A9">
        <w:rPr>
          <w:rFonts w:ascii="Times New Roman" w:eastAsia="Times New Roman" w:hAnsi="Times New Roman" w:cs="Times New Roman"/>
        </w:rPr>
        <w:t xml:space="preserve"> w ramach interwencji  I.13.1 LEADER – PS WPR 2023-2027 – komponent Wdrażanie LSR.</w:t>
      </w:r>
    </w:p>
    <w:p w14:paraId="5368CBBD" w14:textId="27B49030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Zakres pomocy na wdrażanie LSR „</w:t>
      </w:r>
      <w:r w:rsidR="00AB5057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”, którego dotyczy nabór wniosków:</w:t>
      </w:r>
    </w:p>
    <w:p w14:paraId="765CF7DC" w14:textId="3CE783A2" w:rsidR="00C75C41" w:rsidRPr="00B840A9" w:rsidRDefault="00AB5057" w:rsidP="00ED76B8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B840A9">
        <w:rPr>
          <w:rFonts w:ascii="Times New Roman" w:eastAsia="Times New Roman" w:hAnsi="Times New Roman" w:cs="Times New Roman"/>
        </w:rPr>
        <w:t xml:space="preserve">Przedsięwzięcie </w:t>
      </w:r>
      <w:r w:rsidRPr="00B840A9">
        <w:rPr>
          <w:rFonts w:ascii="Times New Roman" w:hAnsi="Times New Roman" w:cs="Times New Roman"/>
          <w:b/>
        </w:rPr>
        <w:t xml:space="preserve">1.2 Rozwój niekomercyjnej infrastruktury czasu wolnego dla seniorów i młodzieży oraz dostępność+ </w:t>
      </w:r>
      <w:r w:rsidR="00C75C41" w:rsidRPr="00B840A9">
        <w:rPr>
          <w:rFonts w:ascii="Times New Roman" w:eastAsia="Times New Roman" w:hAnsi="Times New Roman" w:cs="Times New Roman"/>
        </w:rPr>
        <w:t xml:space="preserve">gdzie przewidziane wsparcie może być wykorzystane </w:t>
      </w:r>
      <w:r w:rsidRPr="00B840A9">
        <w:rPr>
          <w:rFonts w:ascii="Times New Roman" w:eastAsia="Times New Roman" w:hAnsi="Times New Roman" w:cs="Times New Roman"/>
        </w:rPr>
        <w:t xml:space="preserve">na stworzenie lub dostosowanie miejsc do spędzania czasu wolnego </w:t>
      </w:r>
      <w:r w:rsidR="00971163" w:rsidRPr="00B840A9">
        <w:rPr>
          <w:rFonts w:ascii="Times New Roman" w:eastAsia="Times New Roman" w:hAnsi="Times New Roman" w:cs="Times New Roman"/>
        </w:rPr>
        <w:t xml:space="preserve">dla seniorów i młodzieży </w:t>
      </w:r>
      <w:r w:rsidRPr="00B840A9">
        <w:rPr>
          <w:rFonts w:ascii="Times New Roman" w:eastAsia="Times New Roman" w:hAnsi="Times New Roman" w:cs="Times New Roman"/>
        </w:rPr>
        <w:t>poprzez remont połączony z modernizacją lub budowę</w:t>
      </w:r>
      <w:r w:rsidR="00971163" w:rsidRPr="00B840A9">
        <w:rPr>
          <w:rFonts w:ascii="Times New Roman" w:eastAsia="Times New Roman" w:hAnsi="Times New Roman" w:cs="Times New Roman"/>
        </w:rPr>
        <w:t xml:space="preserve">. </w:t>
      </w:r>
    </w:p>
    <w:p w14:paraId="679DA9D5" w14:textId="77777777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u w:val="single"/>
        </w:rPr>
        <w:t>Operacja powinna być zgodna z celami LSR i realizować wskaźniki:</w:t>
      </w:r>
    </w:p>
    <w:p w14:paraId="5AB42809" w14:textId="0826FCF1" w:rsidR="00C5259A" w:rsidRPr="00B840A9" w:rsidRDefault="00C5259A" w:rsidP="00ED76B8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Cel 1 „Rozwój aktywności społecznej i kulturalnej mieszkańców, w tym młodzieży i seniorów wraz z prowadzeniem działań integrujących pokolenia”.</w:t>
      </w:r>
    </w:p>
    <w:p w14:paraId="383F2442" w14:textId="67C84CC0" w:rsidR="00C5259A" w:rsidRPr="00B840A9" w:rsidRDefault="00C5259A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Wskaźnik produktu: „Liczba zrealizowanych operacji w ramach infrastruktury czasu wolnego” - jednostka miary</w:t>
      </w:r>
      <w:r w:rsidR="00CF40A7">
        <w:rPr>
          <w:rFonts w:ascii="Times New Roman" w:eastAsia="Times New Roman" w:hAnsi="Times New Roman" w:cs="Times New Roman"/>
        </w:rPr>
        <w:t xml:space="preserve">: </w:t>
      </w:r>
      <w:r w:rsidRPr="00B840A9">
        <w:rPr>
          <w:rFonts w:ascii="Times New Roman" w:eastAsia="Times New Roman" w:hAnsi="Times New Roman" w:cs="Times New Roman"/>
        </w:rPr>
        <w:t>sztuka</w:t>
      </w:r>
      <w:r w:rsidR="00392DE0">
        <w:rPr>
          <w:rFonts w:ascii="Times New Roman" w:eastAsia="Times New Roman" w:hAnsi="Times New Roman" w:cs="Times New Roman"/>
        </w:rPr>
        <w:t>.</w:t>
      </w:r>
    </w:p>
    <w:p w14:paraId="695EBE55" w14:textId="2046B8E7" w:rsidR="00C5259A" w:rsidRPr="00B840A9" w:rsidRDefault="00C5259A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Wskaźnik produktu: „Liczba obiektów dostosowanych do potrzeb osób ze szczególnymi potrzebami” - jednostka miary</w:t>
      </w:r>
      <w:r w:rsidR="00CF40A7">
        <w:rPr>
          <w:rFonts w:ascii="Times New Roman" w:eastAsia="Times New Roman" w:hAnsi="Times New Roman" w:cs="Times New Roman"/>
        </w:rPr>
        <w:t>:</w:t>
      </w:r>
      <w:r w:rsidRPr="00B840A9">
        <w:rPr>
          <w:rFonts w:ascii="Times New Roman" w:eastAsia="Times New Roman" w:hAnsi="Times New Roman" w:cs="Times New Roman"/>
        </w:rPr>
        <w:t xml:space="preserve"> sztuka</w:t>
      </w:r>
      <w:r w:rsidR="00B32CBC">
        <w:rPr>
          <w:rFonts w:ascii="Times New Roman" w:eastAsia="Times New Roman" w:hAnsi="Times New Roman" w:cs="Times New Roman"/>
        </w:rPr>
        <w:t>.</w:t>
      </w:r>
    </w:p>
    <w:p w14:paraId="5711FCEF" w14:textId="436CAE67" w:rsidR="00752420" w:rsidRPr="00B840A9" w:rsidRDefault="00752420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</w:rPr>
        <w:t>wskaźnik rezultatu</w:t>
      </w:r>
      <w:r w:rsidRPr="00B840A9">
        <w:rPr>
          <w:rFonts w:ascii="Times New Roman" w:eastAsia="Times New Roman" w:hAnsi="Times New Roman" w:cs="Times New Roman"/>
        </w:rPr>
        <w:t xml:space="preserve"> „R.41 Łączenie obszarów wiejskich w Europie – jednostka miary</w:t>
      </w:r>
      <w:r w:rsidR="00CF40A7">
        <w:rPr>
          <w:rFonts w:ascii="Times New Roman" w:eastAsia="Times New Roman" w:hAnsi="Times New Roman" w:cs="Times New Roman"/>
        </w:rPr>
        <w:t>:</w:t>
      </w:r>
      <w:r w:rsidRPr="00B840A9">
        <w:rPr>
          <w:rFonts w:ascii="Times New Roman" w:eastAsia="Times New Roman" w:hAnsi="Times New Roman" w:cs="Times New Roman"/>
        </w:rPr>
        <w:t xml:space="preserve"> </w:t>
      </w:r>
      <w:r w:rsidR="00B32CBC">
        <w:rPr>
          <w:rFonts w:ascii="Times New Roman" w:eastAsia="Times New Roman" w:hAnsi="Times New Roman" w:cs="Times New Roman"/>
        </w:rPr>
        <w:t>osoba.</w:t>
      </w:r>
    </w:p>
    <w:p w14:paraId="6C896A58" w14:textId="5314BC00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u w:val="single"/>
        </w:rPr>
        <w:t>Operacja powinna zakładać, iż:</w:t>
      </w:r>
    </w:p>
    <w:p w14:paraId="6EC19878" w14:textId="77777777" w:rsidR="00C75C41" w:rsidRPr="00B840A9" w:rsidRDefault="00C75C41" w:rsidP="00ED76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efekty będą służyły zaspokajaniu potrzeb społeczności lokalnej;</w:t>
      </w:r>
    </w:p>
    <w:p w14:paraId="14032005" w14:textId="49A5FCAA" w:rsidR="00C75C41" w:rsidRPr="00B840A9" w:rsidRDefault="00C75C41" w:rsidP="00ED76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infrastruktur</w:t>
      </w:r>
      <w:r w:rsidR="00120ADC" w:rsidRPr="00B840A9">
        <w:rPr>
          <w:rFonts w:ascii="Times New Roman" w:eastAsia="Times New Roman" w:hAnsi="Times New Roman" w:cs="Times New Roman"/>
        </w:rPr>
        <w:t>a</w:t>
      </w:r>
      <w:r w:rsidRPr="00B840A9">
        <w:rPr>
          <w:rFonts w:ascii="Times New Roman" w:eastAsia="Times New Roman" w:hAnsi="Times New Roman" w:cs="Times New Roman"/>
        </w:rPr>
        <w:t xml:space="preserve"> powstające w ramach tych operacji będą ogólnodostępn</w:t>
      </w:r>
      <w:r w:rsidR="00120ADC" w:rsidRPr="00B840A9">
        <w:rPr>
          <w:rFonts w:ascii="Times New Roman" w:eastAsia="Times New Roman" w:hAnsi="Times New Roman" w:cs="Times New Roman"/>
        </w:rPr>
        <w:t>a i niekomercyjna lub obejmuje obiekty użyteczności publicznej</w:t>
      </w:r>
    </w:p>
    <w:p w14:paraId="0BA6B7E9" w14:textId="7FB7DF59" w:rsidR="00120ADC" w:rsidRPr="00B840A9" w:rsidRDefault="00120ADC" w:rsidP="00ED76B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koszty całkowite operacji nie przekraczają 1 mln euro.</w:t>
      </w:r>
    </w:p>
    <w:p w14:paraId="56F00CFF" w14:textId="59FBF5D1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4. Informacja o podmiotach uprawnionych do ubiegania się o wsparcie:</w:t>
      </w:r>
    </w:p>
    <w:p w14:paraId="46F907E4" w14:textId="5AB08C38" w:rsidR="00ED76B8" w:rsidRPr="00B840A9" w:rsidRDefault="00752420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Pomoc przyznaje się </w:t>
      </w:r>
      <w:r w:rsidR="00C75C41" w:rsidRPr="00B840A9">
        <w:rPr>
          <w:rFonts w:ascii="Times New Roman" w:eastAsia="Times New Roman" w:hAnsi="Times New Roman" w:cs="Times New Roman"/>
        </w:rPr>
        <w:t>podmio</w:t>
      </w:r>
      <w:r w:rsidRPr="00B840A9">
        <w:rPr>
          <w:rFonts w:ascii="Times New Roman" w:eastAsia="Times New Roman" w:hAnsi="Times New Roman" w:cs="Times New Roman"/>
        </w:rPr>
        <w:t xml:space="preserve">towi JSFP albo organizacji pozarządowej. </w:t>
      </w:r>
    </w:p>
    <w:p w14:paraId="0E34F160" w14:textId="77777777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 5. Termin, miejsce oraz forma składania wniosków:</w:t>
      </w:r>
    </w:p>
    <w:p w14:paraId="201CAD78" w14:textId="69599545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Wnioski o przyznanie pomocy można składać w terminie </w:t>
      </w:r>
      <w:r w:rsidRPr="00CF40A7">
        <w:rPr>
          <w:rFonts w:ascii="Times New Roman" w:eastAsia="Times New Roman" w:hAnsi="Times New Roman" w:cs="Times New Roman"/>
          <w:b/>
          <w:bCs/>
        </w:rPr>
        <w:t xml:space="preserve">od dnia 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15</w:t>
      </w:r>
      <w:r w:rsidRPr="00CF40A7">
        <w:rPr>
          <w:rFonts w:ascii="Times New Roman" w:eastAsia="Times New Roman" w:hAnsi="Times New Roman" w:cs="Times New Roman"/>
          <w:b/>
          <w:bCs/>
        </w:rPr>
        <w:t>.0</w:t>
      </w:r>
      <w:r w:rsidR="00927491" w:rsidRPr="00CF40A7">
        <w:rPr>
          <w:rFonts w:ascii="Times New Roman" w:eastAsia="Times New Roman" w:hAnsi="Times New Roman" w:cs="Times New Roman"/>
          <w:b/>
          <w:bCs/>
        </w:rPr>
        <w:t>4</w:t>
      </w:r>
      <w:r w:rsidRPr="00CF40A7">
        <w:rPr>
          <w:rFonts w:ascii="Times New Roman" w:eastAsia="Times New Roman" w:hAnsi="Times New Roman" w:cs="Times New Roman"/>
          <w:b/>
          <w:bCs/>
        </w:rPr>
        <w:t>.202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6</w:t>
      </w:r>
      <w:r w:rsidRPr="00CF40A7">
        <w:rPr>
          <w:rFonts w:ascii="Times New Roman" w:eastAsia="Times New Roman" w:hAnsi="Times New Roman" w:cs="Times New Roman"/>
          <w:b/>
          <w:bCs/>
        </w:rPr>
        <w:t xml:space="preserve"> r. do dnia 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08</w:t>
      </w:r>
      <w:r w:rsidRPr="00CF40A7">
        <w:rPr>
          <w:rFonts w:ascii="Times New Roman" w:eastAsia="Times New Roman" w:hAnsi="Times New Roman" w:cs="Times New Roman"/>
          <w:b/>
          <w:bCs/>
        </w:rPr>
        <w:t>.0</w:t>
      </w:r>
      <w:r w:rsidR="00927491" w:rsidRPr="00CF40A7">
        <w:rPr>
          <w:rFonts w:ascii="Times New Roman" w:eastAsia="Times New Roman" w:hAnsi="Times New Roman" w:cs="Times New Roman"/>
          <w:b/>
          <w:bCs/>
        </w:rPr>
        <w:t>5</w:t>
      </w:r>
      <w:r w:rsidRPr="00CF40A7">
        <w:rPr>
          <w:rFonts w:ascii="Times New Roman" w:eastAsia="Times New Roman" w:hAnsi="Times New Roman" w:cs="Times New Roman"/>
          <w:b/>
          <w:bCs/>
        </w:rPr>
        <w:t>.202</w:t>
      </w:r>
      <w:r w:rsidR="00B32CBC" w:rsidRPr="00CF40A7">
        <w:rPr>
          <w:rFonts w:ascii="Times New Roman" w:eastAsia="Times New Roman" w:hAnsi="Times New Roman" w:cs="Times New Roman"/>
          <w:b/>
          <w:bCs/>
        </w:rPr>
        <w:t>6</w:t>
      </w:r>
      <w:r w:rsidRPr="00CF40A7">
        <w:rPr>
          <w:rFonts w:ascii="Times New Roman" w:eastAsia="Times New Roman" w:hAnsi="Times New Roman" w:cs="Times New Roman"/>
          <w:b/>
          <w:bCs/>
        </w:rPr>
        <w:t xml:space="preserve"> r.</w:t>
      </w:r>
    </w:p>
    <w:p w14:paraId="073793E9" w14:textId="35951EAA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lastRenderedPageBreak/>
        <w:t>Wnioski o przyznanie pomocy można składać wyłącznie drogą elektroniczną za pomocą systemu teleinformatycznego Agencji Restrukturyzacji i Modernizacji Rolnictwa (ARiMR), poprzez Platformę Usług Elektronicznych ARiMR (PUE).</w:t>
      </w:r>
    </w:p>
    <w:p w14:paraId="6FB5BCF5" w14:textId="77777777" w:rsidR="00120ADC" w:rsidRPr="00B840A9" w:rsidRDefault="00120ADC" w:rsidP="00ED76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40A9">
        <w:rPr>
          <w:rFonts w:ascii="Times New Roman" w:hAnsi="Times New Roman" w:cs="Times New Roman"/>
        </w:rPr>
        <w:t>Po złożeniu wniosku w systemie PUE (ARiMR) należy powiadomić LGD, przesyłając wiadomość e-mail na adres lgd.opolelubelskie@gmail.com. W wiadomości należy podać imię i nazwisko lub nazwę wnioskodawcy, adres zamieszkania lub siedziby, numer wniosku nadany przez system PUE oraz dane kontaktowe tj. numer telefonu.</w:t>
      </w:r>
    </w:p>
    <w:p w14:paraId="7A3217C6" w14:textId="2A1EF2A6" w:rsidR="00C75C41" w:rsidRPr="00B840A9" w:rsidRDefault="00C75C41" w:rsidP="00ED76B8">
      <w:pPr>
        <w:spacing w:before="100" w:beforeAutospacing="1" w:after="100" w:afterAutospacing="1" w:line="240" w:lineRule="auto"/>
        <w:jc w:val="both"/>
      </w:pPr>
      <w:r w:rsidRPr="00B840A9">
        <w:rPr>
          <w:rFonts w:ascii="Times New Roman" w:eastAsia="Times New Roman" w:hAnsi="Times New Roman" w:cs="Times New Roman"/>
          <w:b/>
          <w:bCs/>
        </w:rPr>
        <w:t>6. Kwota pomocy, o którą można się ubiegać:</w:t>
      </w:r>
    </w:p>
    <w:p w14:paraId="4743D2F6" w14:textId="77777777" w:rsidR="00B840A9" w:rsidRPr="00B840A9" w:rsidRDefault="00B840A9" w:rsidP="00ED76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840A9">
        <w:rPr>
          <w:rFonts w:ascii="Times New Roman" w:eastAsia="Times New Roman" w:hAnsi="Times New Roman" w:cs="Times New Roman"/>
          <w:color w:val="000000"/>
        </w:rPr>
        <w:t>Maksymalny dopuszczalny poziom pomocy na operację, tj. stosunek wysokości przyznanej pomocy do kosztów kwalifikowalnych, wynosi:</w:t>
      </w:r>
    </w:p>
    <w:p w14:paraId="100113A4" w14:textId="1B74922B" w:rsidR="00B840A9" w:rsidRPr="00B840A9" w:rsidRDefault="00B32CBC" w:rsidP="00ED7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</w:t>
      </w:r>
      <w:r w:rsidR="00B840A9" w:rsidRPr="00B840A9">
        <w:rPr>
          <w:rFonts w:ascii="Times New Roman" w:eastAsia="Times New Roman" w:hAnsi="Times New Roman" w:cs="Times New Roman"/>
          <w:color w:val="000000"/>
        </w:rPr>
        <w:t>75% – w przypadku operacji realizowanych przez JSFP</w:t>
      </w:r>
      <w:r w:rsidR="00ED76B8">
        <w:rPr>
          <w:rFonts w:ascii="Times New Roman" w:eastAsia="Times New Roman" w:hAnsi="Times New Roman" w:cs="Times New Roman"/>
          <w:color w:val="000000"/>
        </w:rPr>
        <w:t>;</w:t>
      </w:r>
      <w:r w:rsidR="00B840A9" w:rsidRPr="00B840A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0F36D7" w14:textId="6B212CF2" w:rsidR="00B32CBC" w:rsidRPr="00B32CBC" w:rsidRDefault="00B32CBC" w:rsidP="00ED76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B32CBC">
        <w:rPr>
          <w:rFonts w:ascii="Times New Roman" w:eastAsia="Times New Roman" w:hAnsi="Times New Roman" w:cs="Times New Roman"/>
          <w:color w:val="000000"/>
        </w:rPr>
        <w:t xml:space="preserve">do </w:t>
      </w:r>
      <w:r w:rsidR="00B840A9" w:rsidRPr="00B32CBC">
        <w:rPr>
          <w:rFonts w:ascii="Times New Roman" w:eastAsia="Times New Roman" w:hAnsi="Times New Roman" w:cs="Times New Roman"/>
          <w:color w:val="000000"/>
        </w:rPr>
        <w:t>100% – w przypadku operacji</w:t>
      </w:r>
      <w:r>
        <w:rPr>
          <w:rFonts w:ascii="Times New Roman" w:eastAsia="Times New Roman" w:hAnsi="Times New Roman" w:cs="Times New Roman"/>
          <w:color w:val="000000"/>
        </w:rPr>
        <w:t xml:space="preserve"> realizowanych przez organizacje pozarządowe.</w:t>
      </w:r>
    </w:p>
    <w:p w14:paraId="305192BE" w14:textId="1112F35F" w:rsidR="00B840A9" w:rsidRPr="00B32CBC" w:rsidRDefault="00B840A9" w:rsidP="00ED76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32CBC">
        <w:rPr>
          <w:rFonts w:ascii="Times New Roman" w:eastAsia="Times New Roman" w:hAnsi="Times New Roman" w:cs="Times New Roman"/>
          <w:color w:val="000000"/>
        </w:rPr>
        <w:t xml:space="preserve">Kwota przyznanej pomocy nie </w:t>
      </w:r>
      <w:r w:rsidRPr="00B32CBC">
        <w:rPr>
          <w:rFonts w:ascii="Times New Roman" w:eastAsia="Times New Roman" w:hAnsi="Times New Roman" w:cs="Times New Roman"/>
        </w:rPr>
        <w:t>może być:</w:t>
      </w:r>
    </w:p>
    <w:p w14:paraId="44774A0E" w14:textId="4FCC6390" w:rsidR="00B840A9" w:rsidRPr="00B840A9" w:rsidRDefault="00B840A9" w:rsidP="00ED76B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niższa niż 50 000,00 zł i nie wyższa niż 1</w:t>
      </w:r>
      <w:r w:rsidR="00B32CBC">
        <w:rPr>
          <w:rFonts w:ascii="Times New Roman" w:eastAsia="Times New Roman" w:hAnsi="Times New Roman" w:cs="Times New Roman"/>
        </w:rPr>
        <w:t>68</w:t>
      </w:r>
      <w:r w:rsidRPr="00B840A9">
        <w:rPr>
          <w:rFonts w:ascii="Times New Roman" w:eastAsia="Times New Roman" w:hAnsi="Times New Roman" w:cs="Times New Roman"/>
        </w:rPr>
        <w:t> </w:t>
      </w:r>
      <w:r w:rsidR="00B32CBC">
        <w:rPr>
          <w:rFonts w:ascii="Times New Roman" w:eastAsia="Times New Roman" w:hAnsi="Times New Roman" w:cs="Times New Roman"/>
        </w:rPr>
        <w:t>750</w:t>
      </w:r>
      <w:r w:rsidRPr="00B840A9">
        <w:rPr>
          <w:rFonts w:ascii="Times New Roman" w:eastAsia="Times New Roman" w:hAnsi="Times New Roman" w:cs="Times New Roman"/>
        </w:rPr>
        <w:t xml:space="preserve">,00 </w:t>
      </w:r>
      <w:r w:rsidR="002D06F9">
        <w:rPr>
          <w:rFonts w:ascii="Times New Roman" w:eastAsia="Times New Roman" w:hAnsi="Times New Roman" w:cs="Times New Roman"/>
        </w:rPr>
        <w:t xml:space="preserve">zł </w:t>
      </w:r>
      <w:r w:rsidRPr="00B840A9">
        <w:rPr>
          <w:rFonts w:ascii="Times New Roman" w:eastAsia="Times New Roman" w:hAnsi="Times New Roman" w:cs="Times New Roman"/>
        </w:rPr>
        <w:t>– w przypadku operacji realizowanych przez JSFP</w:t>
      </w:r>
    </w:p>
    <w:p w14:paraId="2F60DC6B" w14:textId="66F84FAD" w:rsidR="00B840A9" w:rsidRPr="00B840A9" w:rsidRDefault="00B840A9" w:rsidP="00ED76B8">
      <w:pPr>
        <w:pStyle w:val="Akapitzlist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niższa niż 50 000,00 zł i nie wyższa niż 2</w:t>
      </w:r>
      <w:r w:rsidR="00B32CBC">
        <w:rPr>
          <w:rFonts w:ascii="Times New Roman" w:eastAsia="Times New Roman" w:hAnsi="Times New Roman" w:cs="Times New Roman"/>
        </w:rPr>
        <w:t>25</w:t>
      </w:r>
      <w:r w:rsidRPr="00B840A9">
        <w:rPr>
          <w:rFonts w:ascii="Times New Roman" w:eastAsia="Times New Roman" w:hAnsi="Times New Roman" w:cs="Times New Roman"/>
        </w:rPr>
        <w:t> 000,00 zł – w przypadku operacji realizowanych przez organizacje pozarządowe</w:t>
      </w:r>
    </w:p>
    <w:p w14:paraId="2EF16FA4" w14:textId="21F25D20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7. Miejsce publikacji regulaminu naboru wniosków o wsparcie:</w:t>
      </w:r>
    </w:p>
    <w:p w14:paraId="7F54BAA5" w14:textId="79D1FBAE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– strona internetowa LGD:</w:t>
      </w:r>
      <w:r w:rsidR="00927491" w:rsidRPr="00B840A9">
        <w:rPr>
          <w:rFonts w:ascii="Times New Roman" w:eastAsia="Times New Roman" w:hAnsi="Times New Roman" w:cs="Times New Roman"/>
        </w:rPr>
        <w:t xml:space="preserve"> http://lgd.owocowyszlak.pl</w:t>
      </w:r>
    </w:p>
    <w:p w14:paraId="70894480" w14:textId="1AA59EC3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8. Dane do kontaktu:</w:t>
      </w:r>
    </w:p>
    <w:p w14:paraId="5D15C661" w14:textId="5AF849E1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Lokalna Grupa Działania „</w:t>
      </w:r>
      <w:r w:rsidR="00927491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</w:t>
      </w:r>
    </w:p>
    <w:p w14:paraId="197D9A01" w14:textId="031A1509" w:rsidR="00927491" w:rsidRPr="00B840A9" w:rsidRDefault="00B840A9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927491" w:rsidRPr="00B840A9">
        <w:rPr>
          <w:rFonts w:ascii="Times New Roman" w:eastAsia="Times New Roman" w:hAnsi="Times New Roman" w:cs="Times New Roman"/>
        </w:rPr>
        <w:t>l. Lubelska 4, 24-300 Opole Lubelskie</w:t>
      </w:r>
    </w:p>
    <w:p w14:paraId="68B8F566" w14:textId="5DFB9934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tel.: 81</w:t>
      </w:r>
      <w:r w:rsidR="00927491" w:rsidRPr="00B840A9">
        <w:rPr>
          <w:rFonts w:ascii="Times New Roman" w:eastAsia="Times New Roman" w:hAnsi="Times New Roman" w:cs="Times New Roman"/>
        </w:rPr>
        <w:t> 827 72 31/32, 697 915 005</w:t>
      </w:r>
    </w:p>
    <w:p w14:paraId="1AAB465D" w14:textId="1A687738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B840A9">
        <w:rPr>
          <w:rFonts w:ascii="Times New Roman" w:eastAsia="Times New Roman" w:hAnsi="Times New Roman" w:cs="Times New Roman"/>
          <w:lang w:val="en-US"/>
        </w:rPr>
        <w:t>adres e-mai</w:t>
      </w:r>
      <w:r w:rsidR="00927491" w:rsidRPr="00B840A9">
        <w:rPr>
          <w:rFonts w:ascii="Times New Roman" w:eastAsia="Times New Roman" w:hAnsi="Times New Roman" w:cs="Times New Roman"/>
          <w:lang w:val="en-US"/>
        </w:rPr>
        <w:t>l: lgd.opolelubelskie@gmail.com</w:t>
      </w:r>
    </w:p>
    <w:p w14:paraId="37B71E60" w14:textId="4C342093" w:rsidR="00C75C41" w:rsidRPr="00B840A9" w:rsidRDefault="00C75C41" w:rsidP="00ED76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godziny pracy biura: poniedziałek – piątek: </w:t>
      </w:r>
      <w:r w:rsidR="00B32CBC">
        <w:rPr>
          <w:rFonts w:ascii="Times New Roman" w:eastAsia="Times New Roman" w:hAnsi="Times New Roman" w:cs="Times New Roman"/>
        </w:rPr>
        <w:t>08:00 – 16:00</w:t>
      </w:r>
    </w:p>
    <w:p w14:paraId="00000008" w14:textId="07151262" w:rsidR="00807576" w:rsidRPr="00B840A9" w:rsidRDefault="00807576" w:rsidP="006400B5">
      <w:pPr>
        <w:spacing w:after="120" w:line="276" w:lineRule="auto"/>
        <w:rPr>
          <w:rFonts w:ascii="Times New Roman" w:eastAsia="Times New Roman" w:hAnsi="Times New Roman" w:cs="Times New Roman"/>
        </w:rPr>
      </w:pPr>
    </w:p>
    <w:sectPr w:rsidR="00807576" w:rsidRPr="00B840A9" w:rsidSect="002565FD">
      <w:headerReference w:type="default" r:id="rId12"/>
      <w:footerReference w:type="default" r:id="rId13"/>
      <w:headerReference w:type="first" r:id="rId14"/>
      <w:pgSz w:w="11906" w:h="16838"/>
      <w:pgMar w:top="1417" w:right="1417" w:bottom="141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1732" w14:textId="77777777" w:rsidR="000A422B" w:rsidRDefault="000A422B">
      <w:pPr>
        <w:spacing w:after="0" w:line="240" w:lineRule="auto"/>
      </w:pPr>
      <w:r>
        <w:separator/>
      </w:r>
    </w:p>
  </w:endnote>
  <w:endnote w:type="continuationSeparator" w:id="0">
    <w:p w14:paraId="00966EE4" w14:textId="77777777" w:rsidR="000A422B" w:rsidRDefault="000A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3" w14:textId="0ED21A12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E1658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E1658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20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00000184" w14:textId="77777777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Wersja 1z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4F02" w14:textId="77777777" w:rsidR="000A422B" w:rsidRDefault="000A422B">
      <w:pPr>
        <w:spacing w:after="0" w:line="240" w:lineRule="auto"/>
      </w:pPr>
      <w:r>
        <w:separator/>
      </w:r>
    </w:p>
  </w:footnote>
  <w:footnote w:type="continuationSeparator" w:id="0">
    <w:p w14:paraId="2E002A75" w14:textId="77777777" w:rsidR="000A422B" w:rsidRDefault="000A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2" w14:textId="77777777" w:rsidR="00807576" w:rsidRDefault="00807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FB2" w14:textId="1E81F812" w:rsidR="00AD3035" w:rsidRDefault="00AD30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A35ED" wp14:editId="28D312F7">
          <wp:simplePos x="0" y="0"/>
          <wp:positionH relativeFrom="column">
            <wp:posOffset>2192876</wp:posOffset>
          </wp:positionH>
          <wp:positionV relativeFrom="paragraph">
            <wp:posOffset>-385611</wp:posOffset>
          </wp:positionV>
          <wp:extent cx="803082" cy="803082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bez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1F9524" wp14:editId="3B502356">
          <wp:simplePos x="0" y="0"/>
          <wp:positionH relativeFrom="column">
            <wp:posOffset>-337182</wp:posOffset>
          </wp:positionH>
          <wp:positionV relativeFrom="paragraph">
            <wp:posOffset>-472440</wp:posOffset>
          </wp:positionV>
          <wp:extent cx="1903230" cy="803082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 2023-202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3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5309CA" wp14:editId="126AED50">
          <wp:simplePos x="0" y="0"/>
          <wp:positionH relativeFrom="column">
            <wp:posOffset>3862898</wp:posOffset>
          </wp:positionH>
          <wp:positionV relativeFrom="paragraph">
            <wp:posOffset>-385887</wp:posOffset>
          </wp:positionV>
          <wp:extent cx="2235098" cy="715618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98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C4868" w14:textId="77777777" w:rsidR="00AD3035" w:rsidRDefault="00AD30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AA8"/>
    <w:multiLevelType w:val="multilevel"/>
    <w:tmpl w:val="DF1826B2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A5645"/>
    <w:multiLevelType w:val="hybridMultilevel"/>
    <w:tmpl w:val="CBAC1D24"/>
    <w:lvl w:ilvl="0" w:tplc="398E8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2A4262"/>
    <w:multiLevelType w:val="multilevel"/>
    <w:tmpl w:val="CBC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86344"/>
    <w:multiLevelType w:val="multilevel"/>
    <w:tmpl w:val="E39423FA"/>
    <w:lvl w:ilvl="0">
      <w:start w:val="1"/>
      <w:numFmt w:val="decimal"/>
      <w:lvlText w:val="%1)"/>
      <w:lvlJc w:val="left"/>
      <w:pPr>
        <w:ind w:left="-13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num w:numId="1" w16cid:durableId="87580954">
    <w:abstractNumId w:val="0"/>
  </w:num>
  <w:num w:numId="2" w16cid:durableId="1255016465">
    <w:abstractNumId w:val="3"/>
  </w:num>
  <w:num w:numId="3" w16cid:durableId="755713953">
    <w:abstractNumId w:val="1"/>
  </w:num>
  <w:num w:numId="4" w16cid:durableId="10170785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76"/>
    <w:rsid w:val="000057A8"/>
    <w:rsid w:val="000168E6"/>
    <w:rsid w:val="0004281D"/>
    <w:rsid w:val="00043335"/>
    <w:rsid w:val="000A422B"/>
    <w:rsid w:val="000D2725"/>
    <w:rsid w:val="000F1594"/>
    <w:rsid w:val="00103DD8"/>
    <w:rsid w:val="00120ADC"/>
    <w:rsid w:val="00177E58"/>
    <w:rsid w:val="00197763"/>
    <w:rsid w:val="001A5F8F"/>
    <w:rsid w:val="001B58F2"/>
    <w:rsid w:val="00214436"/>
    <w:rsid w:val="002160B7"/>
    <w:rsid w:val="00216809"/>
    <w:rsid w:val="00222B55"/>
    <w:rsid w:val="00231C93"/>
    <w:rsid w:val="002565FD"/>
    <w:rsid w:val="00261AFE"/>
    <w:rsid w:val="0027184C"/>
    <w:rsid w:val="00293DE8"/>
    <w:rsid w:val="002C70A3"/>
    <w:rsid w:val="002D06F9"/>
    <w:rsid w:val="00307068"/>
    <w:rsid w:val="003211EA"/>
    <w:rsid w:val="003457C1"/>
    <w:rsid w:val="00356856"/>
    <w:rsid w:val="00385F22"/>
    <w:rsid w:val="00392DE0"/>
    <w:rsid w:val="00417940"/>
    <w:rsid w:val="004449D2"/>
    <w:rsid w:val="004473DD"/>
    <w:rsid w:val="00470459"/>
    <w:rsid w:val="00472F84"/>
    <w:rsid w:val="004733D9"/>
    <w:rsid w:val="0049281E"/>
    <w:rsid w:val="004B07A6"/>
    <w:rsid w:val="00505A6B"/>
    <w:rsid w:val="0051061B"/>
    <w:rsid w:val="0051687E"/>
    <w:rsid w:val="005357E6"/>
    <w:rsid w:val="00582EC2"/>
    <w:rsid w:val="00584B4B"/>
    <w:rsid w:val="005F4805"/>
    <w:rsid w:val="00633CBF"/>
    <w:rsid w:val="006400B5"/>
    <w:rsid w:val="006C358A"/>
    <w:rsid w:val="006E777D"/>
    <w:rsid w:val="006F7F9A"/>
    <w:rsid w:val="00714B8F"/>
    <w:rsid w:val="007325D3"/>
    <w:rsid w:val="007506DC"/>
    <w:rsid w:val="00752420"/>
    <w:rsid w:val="007745C0"/>
    <w:rsid w:val="00775AC2"/>
    <w:rsid w:val="0079591D"/>
    <w:rsid w:val="007B3A2B"/>
    <w:rsid w:val="007F6EA8"/>
    <w:rsid w:val="00807576"/>
    <w:rsid w:val="00871D4F"/>
    <w:rsid w:val="0087246C"/>
    <w:rsid w:val="00895D26"/>
    <w:rsid w:val="008C6A15"/>
    <w:rsid w:val="008E2E18"/>
    <w:rsid w:val="00927491"/>
    <w:rsid w:val="00957E5F"/>
    <w:rsid w:val="00971163"/>
    <w:rsid w:val="00981FFB"/>
    <w:rsid w:val="00986A74"/>
    <w:rsid w:val="0099292D"/>
    <w:rsid w:val="009A765A"/>
    <w:rsid w:val="009D5B3F"/>
    <w:rsid w:val="00A054D1"/>
    <w:rsid w:val="00A275A4"/>
    <w:rsid w:val="00A34A2B"/>
    <w:rsid w:val="00A3525D"/>
    <w:rsid w:val="00A3768A"/>
    <w:rsid w:val="00A538F7"/>
    <w:rsid w:val="00A541D5"/>
    <w:rsid w:val="00A91063"/>
    <w:rsid w:val="00A97807"/>
    <w:rsid w:val="00AA25FB"/>
    <w:rsid w:val="00AA7941"/>
    <w:rsid w:val="00AA7CD4"/>
    <w:rsid w:val="00AB5057"/>
    <w:rsid w:val="00AB5C0A"/>
    <w:rsid w:val="00AD3035"/>
    <w:rsid w:val="00B05026"/>
    <w:rsid w:val="00B32CBC"/>
    <w:rsid w:val="00B840A9"/>
    <w:rsid w:val="00BA3408"/>
    <w:rsid w:val="00BF6633"/>
    <w:rsid w:val="00C01D66"/>
    <w:rsid w:val="00C5259A"/>
    <w:rsid w:val="00C75C41"/>
    <w:rsid w:val="00C828AC"/>
    <w:rsid w:val="00CF40A7"/>
    <w:rsid w:val="00D00E74"/>
    <w:rsid w:val="00D247B8"/>
    <w:rsid w:val="00E04CEA"/>
    <w:rsid w:val="00E14AEE"/>
    <w:rsid w:val="00E16582"/>
    <w:rsid w:val="00E1699D"/>
    <w:rsid w:val="00E333FE"/>
    <w:rsid w:val="00E47711"/>
    <w:rsid w:val="00EA2873"/>
    <w:rsid w:val="00EC64F1"/>
    <w:rsid w:val="00ED50EE"/>
    <w:rsid w:val="00ED76B8"/>
    <w:rsid w:val="00EE3B59"/>
    <w:rsid w:val="00EE4BE5"/>
    <w:rsid w:val="00F6372C"/>
    <w:rsid w:val="00F72E40"/>
    <w:rsid w:val="00F977A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29BB"/>
  <w15:docId w15:val="{830379AE-3509-493F-B83E-13EBFA92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4b23-5110-4449-a547-b11aeb7ba92f" xsi:nil="true"/>
    <lcf76f155ced4ddcb4097134ff3c332f xmlns="4c01440d-7eb3-43a7-ba07-e5b043efd0a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Uy3Bklj8l5aGvt9E8axJycSOA==">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/qpMjjL3+v6qTJKWwokYXBwbGljYXRpb24vdm5kLmdvb2dsZS1hcHBzLmRvY3MubWRzGjPC19rkAS0KKwoTCg1wb3N0xJlwb3dhbmlhEAEYABISCgxwb3N0ZXBvd2FuaWEQARgAGAFaDDFzZWUzOWdxcXl2cXICIAB4AIIBFHN1Z2dlc3Qucmt6dWZiaG0yYWYxmgEGCAAQABgAGO3W6/qpMiDL3+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+qkyQhRzdWdnZXN0Lm90c2NsaWZiZnZsdyKjAgoLQUFBQlhpMEc5YmMS7wEKC0FBQUJYaTBHOWJjEgtBQUFCWGkwRzliYxoNCgl0ZXh0L2h0bWwSACIOCgp0ZXh0L3BsYWluEgAqGyIVMTE0MDU5MDk5NDAxOTAyMDk1OTc0KAA4ADCKzO38qTI48NTt/KkySlUKJGFwcGxpY2F0aW9uL3ZuZC5nb29nbGUtYXBwcy5kb2NzLm1kcxotwtfa5AEnCiUKEAoKa29ua3JldG7EhRABGAASDwoJa29ua3JldG5lEAEYABgBWgxodmx4ZGE5ZGF2OGFyAiAAeACCARRzdWdnZXN0LmluZDd1cmtncmI2YpoBBggAEAAYABiKzO38qTIg8NTt/KkyQhRzdWdnZXN0LmluZDd1cmtncmI2YiL+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+bMjAAQghraXguY210MSKjAgoLQUFBQlhpMEc5YmcS7wEKC0FBQUJYaTBHOWJnEgtBQUFCWGkwRzliZxoNCgl0ZXh0L2h0bWwSACIOCgp0ZXh0L3BsYWluEgAqGyIVMTE0MDU5MDk5NDAxOTAyMDk1OTc0KAA4ADCv3e38qTI41fXt/KkySlUKJGFwcGxpY2F0aW9uL3ZuZC5nb29nbGUtYXBwcy5kb2NzLm1kcxotwtfa5AEnCiUKEAoKa29ua3JldG7EhRABGAASDwoJa29ua3JldG5lEAEYABgBWgx0d3ZkY2F0dXhhM2hyAiAAeACCARRzdWdnZXN0LmNmYjBpbDQ0OGxra5oBBggAEAAYABiv3e38qTIg1fXt/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A2A04-41D3-4428-83DB-3CEDBBDA5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1E7D8-002B-4A87-80DD-35FF7892D37D}">
  <ds:schemaRefs>
    <ds:schemaRef ds:uri="http://schemas.microsoft.com/office/2006/metadata/properties"/>
    <ds:schemaRef ds:uri="http://schemas.microsoft.com/office/infopath/2007/PartnerControls"/>
    <ds:schemaRef ds:uri="2cb44b23-5110-4449-a547-b11aeb7ba92f"/>
    <ds:schemaRef ds:uri="4c01440d-7eb3-43a7-ba07-e5b043efd0ab"/>
  </ds:schemaRefs>
</ds:datastoreItem>
</file>

<file path=customXml/itemProps3.xml><?xml version="1.0" encoding="utf-8"?>
<ds:datastoreItem xmlns:ds="http://schemas.openxmlformats.org/officeDocument/2006/customXml" ds:itemID="{DC75C504-0BE6-42BE-9AD8-5D412F18D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1C95525-6A66-46D1-8B10-312A0EFFA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LGD Owocowy Szlak</cp:lastModifiedBy>
  <cp:revision>6</cp:revision>
  <cp:lastPrinted>2025-03-04T12:01:00Z</cp:lastPrinted>
  <dcterms:created xsi:type="dcterms:W3CDTF">2026-03-31T13:08:00Z</dcterms:created>
  <dcterms:modified xsi:type="dcterms:W3CDTF">2026-04-01T06:39:00Z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0x01010072DE87B5D36A434BB44B39E8DE48F423</vt:lpwstr>
  </property>
</Properties>
</file>