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368E09" w14:textId="77777777" w:rsidR="003211EA" w:rsidRDefault="003211EA" w:rsidP="003211EA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7FEAA777" w14:textId="7B5AC361" w:rsidR="00C75C41" w:rsidRPr="00B840A9" w:rsidRDefault="00C75C41" w:rsidP="00AB5057">
      <w:pPr>
        <w:spacing w:after="120" w:line="276" w:lineRule="auto"/>
        <w:jc w:val="center"/>
        <w:rPr>
          <w:rFonts w:ascii="Times New Roman" w:hAnsi="Times New Roman" w:cs="Times New Roman"/>
          <w:b/>
        </w:rPr>
      </w:pPr>
      <w:r w:rsidRPr="00B840A9">
        <w:rPr>
          <w:rFonts w:ascii="Times New Roman" w:eastAsia="Times New Roman" w:hAnsi="Times New Roman" w:cs="Times New Roman"/>
          <w:b/>
        </w:rPr>
        <w:t xml:space="preserve">Ogłoszenie o naborze nr </w:t>
      </w:r>
      <w:r w:rsidR="00DC0FE3">
        <w:rPr>
          <w:rFonts w:ascii="Times New Roman" w:eastAsia="Times New Roman" w:hAnsi="Times New Roman" w:cs="Times New Roman"/>
          <w:b/>
        </w:rPr>
        <w:t>4</w:t>
      </w:r>
      <w:r w:rsidRPr="00B840A9">
        <w:rPr>
          <w:rFonts w:ascii="Times New Roman" w:eastAsia="Times New Roman" w:hAnsi="Times New Roman" w:cs="Times New Roman"/>
          <w:b/>
        </w:rPr>
        <w:t>/2025</w:t>
      </w:r>
      <w:r w:rsidR="00AB5057" w:rsidRPr="00B840A9">
        <w:rPr>
          <w:rFonts w:ascii="Times New Roman" w:eastAsia="Times New Roman" w:hAnsi="Times New Roman" w:cs="Times New Roman"/>
          <w:b/>
        </w:rPr>
        <w:t xml:space="preserve"> z dnia </w:t>
      </w:r>
      <w:r w:rsidR="00B1366A">
        <w:rPr>
          <w:rFonts w:ascii="Times New Roman" w:eastAsia="Times New Roman" w:hAnsi="Times New Roman" w:cs="Times New Roman"/>
          <w:b/>
        </w:rPr>
        <w:t>17</w:t>
      </w:r>
      <w:r w:rsidR="00DC0FE3">
        <w:rPr>
          <w:rFonts w:ascii="Times New Roman" w:eastAsia="Times New Roman" w:hAnsi="Times New Roman" w:cs="Times New Roman"/>
          <w:b/>
        </w:rPr>
        <w:t>.</w:t>
      </w:r>
      <w:r w:rsidR="00B1366A">
        <w:rPr>
          <w:rFonts w:ascii="Times New Roman" w:eastAsia="Times New Roman" w:hAnsi="Times New Roman" w:cs="Times New Roman"/>
          <w:b/>
        </w:rPr>
        <w:t>09</w:t>
      </w:r>
      <w:r w:rsidR="00AB5057" w:rsidRPr="00B840A9">
        <w:rPr>
          <w:rFonts w:ascii="Times New Roman" w:eastAsia="Times New Roman" w:hAnsi="Times New Roman" w:cs="Times New Roman"/>
          <w:b/>
        </w:rPr>
        <w:t>.2025</w:t>
      </w:r>
    </w:p>
    <w:p w14:paraId="68276EE6" w14:textId="2F84F8D1" w:rsidR="00C75C41" w:rsidRPr="00B840A9" w:rsidRDefault="00C75C41" w:rsidP="00C75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B840A9">
        <w:rPr>
          <w:rFonts w:ascii="Times New Roman" w:eastAsia="Times New Roman" w:hAnsi="Times New Roman" w:cs="Times New Roman"/>
          <w:b/>
          <w:bCs/>
        </w:rPr>
        <w:t>1. Nazwa podmiotu właściwego dla przeprowadzenia naboru i oceny wniosków:</w:t>
      </w:r>
    </w:p>
    <w:p w14:paraId="4BD65255" w14:textId="15508D26" w:rsidR="00C75C41" w:rsidRPr="00B840A9" w:rsidRDefault="00307068" w:rsidP="00C75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B840A9">
        <w:rPr>
          <w:rFonts w:ascii="Times New Roman" w:eastAsia="Times New Roman" w:hAnsi="Times New Roman" w:cs="Times New Roman"/>
        </w:rPr>
        <w:t>L</w:t>
      </w:r>
      <w:r w:rsidR="00C75C41" w:rsidRPr="00B840A9">
        <w:rPr>
          <w:rFonts w:ascii="Times New Roman" w:eastAsia="Times New Roman" w:hAnsi="Times New Roman" w:cs="Times New Roman"/>
        </w:rPr>
        <w:t>okalna Grupa Działania „</w:t>
      </w:r>
      <w:r w:rsidRPr="00B840A9">
        <w:rPr>
          <w:rFonts w:ascii="Times New Roman" w:eastAsia="Times New Roman" w:hAnsi="Times New Roman" w:cs="Times New Roman"/>
        </w:rPr>
        <w:t>Owocowy Szlak</w:t>
      </w:r>
      <w:r w:rsidR="00C75C41" w:rsidRPr="00B840A9">
        <w:rPr>
          <w:rFonts w:ascii="Times New Roman" w:eastAsia="Times New Roman" w:hAnsi="Times New Roman" w:cs="Times New Roman"/>
        </w:rPr>
        <w:t>”</w:t>
      </w:r>
    </w:p>
    <w:p w14:paraId="78216C7B" w14:textId="0816A568" w:rsidR="00C75C41" w:rsidRPr="00B840A9" w:rsidRDefault="00C75C41" w:rsidP="00C75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B840A9">
        <w:rPr>
          <w:rFonts w:ascii="Times New Roman" w:eastAsia="Times New Roman" w:hAnsi="Times New Roman" w:cs="Times New Roman"/>
          <w:b/>
          <w:bCs/>
        </w:rPr>
        <w:t>2. Nazwa podmiotu właściwego w sprawie o przyznanie pomocy i zawarcia umowy:</w:t>
      </w:r>
    </w:p>
    <w:p w14:paraId="354B9036" w14:textId="77777777" w:rsidR="00C75C41" w:rsidRPr="00B840A9" w:rsidRDefault="00C75C41" w:rsidP="00C75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B840A9">
        <w:rPr>
          <w:rFonts w:ascii="Times New Roman" w:eastAsia="Times New Roman" w:hAnsi="Times New Roman" w:cs="Times New Roman"/>
        </w:rPr>
        <w:t>Samorząd Województwa Lubelskiego</w:t>
      </w:r>
    </w:p>
    <w:p w14:paraId="2EE84641" w14:textId="67D43ADB" w:rsidR="00C75C41" w:rsidRPr="00B840A9" w:rsidRDefault="00C75C41" w:rsidP="00C75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B840A9">
        <w:rPr>
          <w:rFonts w:ascii="Times New Roman" w:eastAsia="Times New Roman" w:hAnsi="Times New Roman" w:cs="Times New Roman"/>
          <w:b/>
          <w:bCs/>
        </w:rPr>
        <w:t>3. Przedmiot naboru wniosków o wsparcie:</w:t>
      </w:r>
    </w:p>
    <w:p w14:paraId="1FDBEEE7" w14:textId="224E5C88" w:rsidR="00C75C41" w:rsidRPr="00B840A9" w:rsidRDefault="00C75C41" w:rsidP="00C75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B840A9">
        <w:rPr>
          <w:rFonts w:ascii="Times New Roman" w:eastAsia="Times New Roman" w:hAnsi="Times New Roman" w:cs="Times New Roman"/>
        </w:rPr>
        <w:t xml:space="preserve">Przedmiotem naboru wniosków są operacje z zakresu </w:t>
      </w:r>
      <w:r w:rsidR="00B21A1A" w:rsidRPr="000F41F0">
        <w:rPr>
          <w:rFonts w:ascii="Times New Roman" w:eastAsia="Times New Roman" w:hAnsi="Times New Roman" w:cs="Times New Roman"/>
          <w:b/>
          <w:bCs/>
        </w:rPr>
        <w:t xml:space="preserve">Rozwój przedsiębiorczości poprzez </w:t>
      </w:r>
      <w:r w:rsidR="00C302C2">
        <w:rPr>
          <w:rFonts w:ascii="Times New Roman" w:eastAsia="Times New Roman" w:hAnsi="Times New Roman" w:cs="Times New Roman"/>
          <w:b/>
          <w:bCs/>
        </w:rPr>
        <w:t>rozwijanie</w:t>
      </w:r>
      <w:bookmarkStart w:id="0" w:name="_GoBack"/>
      <w:bookmarkEnd w:id="0"/>
      <w:r w:rsidR="00B21A1A" w:rsidRPr="000F41F0">
        <w:rPr>
          <w:rFonts w:ascii="Times New Roman" w:eastAsia="Times New Roman" w:hAnsi="Times New Roman" w:cs="Times New Roman"/>
          <w:b/>
          <w:bCs/>
        </w:rPr>
        <w:t xml:space="preserve"> pozarolniczej działalności gospodarczej (</w:t>
      </w:r>
      <w:r w:rsidR="00E877F0" w:rsidRPr="000F41F0">
        <w:rPr>
          <w:rFonts w:ascii="Times New Roman" w:eastAsia="Times New Roman" w:hAnsi="Times New Roman" w:cs="Times New Roman"/>
          <w:b/>
          <w:bCs/>
        </w:rPr>
        <w:t>Rozwój</w:t>
      </w:r>
      <w:r w:rsidR="00B21A1A" w:rsidRPr="000F41F0">
        <w:rPr>
          <w:rFonts w:ascii="Times New Roman" w:eastAsia="Times New Roman" w:hAnsi="Times New Roman" w:cs="Times New Roman"/>
          <w:b/>
          <w:bCs/>
        </w:rPr>
        <w:t xml:space="preserve"> DG)</w:t>
      </w:r>
      <w:r w:rsidR="00B21A1A">
        <w:rPr>
          <w:rFonts w:ascii="Times New Roman" w:eastAsia="Times New Roman" w:hAnsi="Times New Roman" w:cs="Times New Roman"/>
        </w:rPr>
        <w:t xml:space="preserve"> </w:t>
      </w:r>
      <w:r w:rsidRPr="00B840A9">
        <w:rPr>
          <w:rFonts w:ascii="Times New Roman" w:eastAsia="Times New Roman" w:hAnsi="Times New Roman" w:cs="Times New Roman"/>
        </w:rPr>
        <w:t>w ramach interwencji  I.13.1 LEADER – PS WPR 2023-2027 – komponent Wdrażanie LSR.</w:t>
      </w:r>
    </w:p>
    <w:p w14:paraId="5368CBBD" w14:textId="27B49030" w:rsidR="00C75C41" w:rsidRPr="00B840A9" w:rsidRDefault="00C75C41" w:rsidP="00C75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B840A9">
        <w:rPr>
          <w:rFonts w:ascii="Times New Roman" w:eastAsia="Times New Roman" w:hAnsi="Times New Roman" w:cs="Times New Roman"/>
        </w:rPr>
        <w:t>Zakres pomocy na wdrażanie LSR „</w:t>
      </w:r>
      <w:r w:rsidR="00AB5057" w:rsidRPr="00B840A9">
        <w:rPr>
          <w:rFonts w:ascii="Times New Roman" w:eastAsia="Times New Roman" w:hAnsi="Times New Roman" w:cs="Times New Roman"/>
        </w:rPr>
        <w:t>Owocowy Szlak</w:t>
      </w:r>
      <w:r w:rsidRPr="00B840A9">
        <w:rPr>
          <w:rFonts w:ascii="Times New Roman" w:eastAsia="Times New Roman" w:hAnsi="Times New Roman" w:cs="Times New Roman"/>
        </w:rPr>
        <w:t>”, którego dotyczy nabór wniosków:</w:t>
      </w:r>
    </w:p>
    <w:p w14:paraId="297265EE" w14:textId="40359635" w:rsidR="00DC0FE3" w:rsidRDefault="00AB5057" w:rsidP="00DC0FE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 w:rsidRPr="00B21A1A">
        <w:rPr>
          <w:rFonts w:ascii="Times New Roman" w:eastAsia="Times New Roman" w:hAnsi="Times New Roman" w:cs="Times New Roman"/>
        </w:rPr>
        <w:t xml:space="preserve">Przedsięwzięcie </w:t>
      </w:r>
      <w:r w:rsidR="002C319E" w:rsidRPr="002C319E">
        <w:rPr>
          <w:rFonts w:ascii="Times New Roman" w:eastAsia="Times New Roman" w:hAnsi="Times New Roman" w:cs="Times New Roman"/>
          <w:b/>
          <w:bCs/>
          <w:color w:val="000000"/>
        </w:rPr>
        <w:t>2.1 Rozwijanie działalności gospodarczej w zakresie turystyki, rekreacji i wypoczynku.</w:t>
      </w:r>
    </w:p>
    <w:p w14:paraId="679DA9D5" w14:textId="24BD3035" w:rsidR="00C75C41" w:rsidRPr="00B840A9" w:rsidRDefault="00C75C41" w:rsidP="00DC0FE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Times New Roman" w:eastAsia="Times New Roman" w:hAnsi="Times New Roman" w:cs="Times New Roman"/>
        </w:rPr>
      </w:pPr>
      <w:r w:rsidRPr="00B840A9">
        <w:rPr>
          <w:rFonts w:ascii="Times New Roman" w:eastAsia="Times New Roman" w:hAnsi="Times New Roman" w:cs="Times New Roman"/>
          <w:u w:val="single"/>
        </w:rPr>
        <w:t>Operacja powinna być zgodna z celami LSR i realizować wskaźniki:</w:t>
      </w:r>
    </w:p>
    <w:p w14:paraId="1A6175FA" w14:textId="77777777" w:rsidR="00DC0FE3" w:rsidRDefault="00DC0FE3" w:rsidP="00B21A1A">
      <w:pPr>
        <w:widowControl w:val="0"/>
        <w:tabs>
          <w:tab w:val="left" w:pos="426"/>
        </w:tabs>
        <w:spacing w:after="12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</w:t>
      </w:r>
      <w:r w:rsidRPr="00DC0FE3">
        <w:rPr>
          <w:rFonts w:ascii="Times New Roman" w:eastAsia="Times New Roman" w:hAnsi="Times New Roman" w:cs="Times New Roman"/>
        </w:rPr>
        <w:t xml:space="preserve">el 2. </w:t>
      </w:r>
      <w:r>
        <w:rPr>
          <w:rFonts w:ascii="Times New Roman" w:eastAsia="Times New Roman" w:hAnsi="Times New Roman" w:cs="Times New Roman"/>
        </w:rPr>
        <w:t>„</w:t>
      </w:r>
      <w:r w:rsidRPr="00DC0FE3">
        <w:rPr>
          <w:rFonts w:ascii="Times New Roman" w:eastAsia="Times New Roman" w:hAnsi="Times New Roman" w:cs="Times New Roman"/>
        </w:rPr>
        <w:t>Rozwój turystyki wiejskiej i aktywnej oraz kulturowej z wykorzystaniem lokalnych zasob</w:t>
      </w:r>
      <w:r>
        <w:rPr>
          <w:rFonts w:ascii="Times New Roman" w:eastAsia="Times New Roman" w:hAnsi="Times New Roman" w:cs="Times New Roman"/>
        </w:rPr>
        <w:t>ów przy poszanowaniu środowiska”.</w:t>
      </w:r>
    </w:p>
    <w:p w14:paraId="150A2EE1" w14:textId="368586E6" w:rsidR="00B21A1A" w:rsidRPr="00B21A1A" w:rsidRDefault="00C5259A" w:rsidP="00B21A1A">
      <w:pPr>
        <w:widowControl w:val="0"/>
        <w:tabs>
          <w:tab w:val="left" w:pos="426"/>
        </w:tabs>
        <w:spacing w:after="120" w:line="276" w:lineRule="auto"/>
        <w:jc w:val="both"/>
        <w:rPr>
          <w:rFonts w:ascii="Times New Roman" w:eastAsia="Times New Roman" w:hAnsi="Times New Roman" w:cs="Times New Roman"/>
        </w:rPr>
      </w:pPr>
      <w:r w:rsidRPr="00B21A1A">
        <w:rPr>
          <w:rFonts w:ascii="Times New Roman" w:eastAsia="Times New Roman" w:hAnsi="Times New Roman" w:cs="Times New Roman"/>
        </w:rPr>
        <w:t xml:space="preserve">Wskaźnik produktu: </w:t>
      </w:r>
      <w:r w:rsidR="00B21A1A" w:rsidRPr="00B21A1A">
        <w:rPr>
          <w:rFonts w:ascii="Times New Roman" w:eastAsia="Times New Roman" w:hAnsi="Times New Roman" w:cs="Times New Roman"/>
        </w:rPr>
        <w:t xml:space="preserve">„Liczba zrealizowanych operacji polegających na </w:t>
      </w:r>
      <w:r w:rsidR="00E877F0">
        <w:rPr>
          <w:rFonts w:ascii="Times New Roman" w:eastAsia="Times New Roman" w:hAnsi="Times New Roman" w:cs="Times New Roman"/>
        </w:rPr>
        <w:t xml:space="preserve">rozwoju </w:t>
      </w:r>
      <w:r w:rsidR="00DC0FE3">
        <w:rPr>
          <w:rFonts w:ascii="Times New Roman" w:eastAsia="Times New Roman" w:hAnsi="Times New Roman" w:cs="Times New Roman"/>
        </w:rPr>
        <w:t>istniejącego</w:t>
      </w:r>
      <w:r w:rsidR="00B21A1A" w:rsidRPr="00B21A1A">
        <w:rPr>
          <w:rFonts w:ascii="Times New Roman" w:eastAsia="Times New Roman" w:hAnsi="Times New Roman" w:cs="Times New Roman"/>
        </w:rPr>
        <w:t xml:space="preserve"> przedsiębiorstwa.”</w:t>
      </w:r>
    </w:p>
    <w:p w14:paraId="5D7D2EAE" w14:textId="123AC744" w:rsidR="00927491" w:rsidRPr="00B21A1A" w:rsidRDefault="00927491" w:rsidP="00B21A1A">
      <w:pPr>
        <w:widowControl w:val="0"/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B21A1A">
        <w:rPr>
          <w:rFonts w:ascii="Times New Roman" w:eastAsia="Times New Roman" w:hAnsi="Times New Roman" w:cs="Times New Roman"/>
        </w:rPr>
        <w:t xml:space="preserve">Wskaźnik produktu: </w:t>
      </w:r>
      <w:r w:rsidR="00C5259A" w:rsidRPr="00B21A1A">
        <w:rPr>
          <w:rFonts w:ascii="Times New Roman" w:eastAsia="Times New Roman" w:hAnsi="Times New Roman" w:cs="Times New Roman"/>
        </w:rPr>
        <w:t>„</w:t>
      </w:r>
      <w:r w:rsidR="00B21A1A" w:rsidRPr="00B21A1A">
        <w:rPr>
          <w:rFonts w:ascii="Times New Roman" w:eastAsia="Times New Roman" w:hAnsi="Times New Roman" w:cs="Times New Roman"/>
        </w:rPr>
        <w:t>Liczba operacji ukierunkowanych na przedsiębiorczość.”</w:t>
      </w:r>
    </w:p>
    <w:p w14:paraId="725187F4" w14:textId="422CD7E9" w:rsidR="00B21A1A" w:rsidRPr="00B21A1A" w:rsidRDefault="00B21A1A" w:rsidP="00B21A1A">
      <w:pPr>
        <w:widowControl w:val="0"/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B21A1A">
        <w:rPr>
          <w:rFonts w:ascii="Times New Roman" w:eastAsia="Times New Roman" w:hAnsi="Times New Roman" w:cs="Times New Roman"/>
          <w:bCs/>
        </w:rPr>
        <w:t>W</w:t>
      </w:r>
      <w:r w:rsidR="00752420" w:rsidRPr="00B21A1A">
        <w:rPr>
          <w:rFonts w:ascii="Times New Roman" w:eastAsia="Times New Roman" w:hAnsi="Times New Roman" w:cs="Times New Roman"/>
          <w:bCs/>
        </w:rPr>
        <w:t>skaźnik rezultatu</w:t>
      </w:r>
      <w:r>
        <w:rPr>
          <w:rFonts w:ascii="Times New Roman" w:eastAsia="Times New Roman" w:hAnsi="Times New Roman" w:cs="Times New Roman"/>
          <w:bCs/>
        </w:rPr>
        <w:t>:</w:t>
      </w:r>
      <w:r w:rsidR="00752420" w:rsidRPr="00B21A1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„</w:t>
      </w:r>
      <w:r w:rsidRPr="00B21A1A">
        <w:rPr>
          <w:rFonts w:ascii="Times New Roman" w:eastAsia="Times New Roman" w:hAnsi="Times New Roman" w:cs="Times New Roman"/>
        </w:rPr>
        <w:t>R.</w:t>
      </w:r>
      <w:r w:rsidR="00E877F0">
        <w:rPr>
          <w:rFonts w:ascii="Times New Roman" w:eastAsia="Times New Roman" w:hAnsi="Times New Roman" w:cs="Times New Roman"/>
        </w:rPr>
        <w:t>39 Rozwój gospodarki wiejskiej.”</w:t>
      </w:r>
    </w:p>
    <w:p w14:paraId="56F00CFF" w14:textId="59FBF5D1" w:rsidR="00C75C41" w:rsidRPr="00B840A9" w:rsidRDefault="00C75C41" w:rsidP="00C75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B840A9">
        <w:rPr>
          <w:rFonts w:ascii="Times New Roman" w:eastAsia="Times New Roman" w:hAnsi="Times New Roman" w:cs="Times New Roman"/>
          <w:b/>
          <w:bCs/>
        </w:rPr>
        <w:t>4. Informacja o podmiotach uprawnionych do ubiegania się o wsparcie:</w:t>
      </w:r>
    </w:p>
    <w:p w14:paraId="5630D71B" w14:textId="2C7BA734" w:rsidR="000F41F0" w:rsidRPr="000F41F0" w:rsidRDefault="000F41F0" w:rsidP="003567C9">
      <w:pPr>
        <w:pStyle w:val="Akapitzlist"/>
        <w:numPr>
          <w:ilvl w:val="0"/>
          <w:numId w:val="2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F41F0">
        <w:rPr>
          <w:rFonts w:ascii="Times New Roman" w:eastAsia="Times New Roman" w:hAnsi="Times New Roman" w:cs="Times New Roman"/>
          <w:sz w:val="24"/>
          <w:szCs w:val="24"/>
        </w:rPr>
        <w:t>Wnioskodawca prowadzi mikroprzedsiębiorstwo lub małe przedsiębiorstwo w rozumieniu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F41F0">
        <w:rPr>
          <w:rFonts w:ascii="Times New Roman" w:eastAsia="Times New Roman" w:hAnsi="Times New Roman" w:cs="Times New Roman"/>
          <w:sz w:val="24"/>
          <w:szCs w:val="24"/>
        </w:rPr>
        <w:t>przepisów rozporządzenia 651/2014 tzw. GBER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AB91C73" w14:textId="55914079" w:rsidR="000F41F0" w:rsidRPr="000F41F0" w:rsidRDefault="000F41F0" w:rsidP="003567C9">
      <w:pPr>
        <w:numPr>
          <w:ilvl w:val="0"/>
          <w:numId w:val="2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F41F0">
        <w:rPr>
          <w:rFonts w:ascii="Times New Roman" w:eastAsia="Times New Roman" w:hAnsi="Times New Roman" w:cs="Times New Roman"/>
          <w:sz w:val="24"/>
          <w:szCs w:val="24"/>
        </w:rPr>
        <w:t>Wnioskodawca co najmniej od roku poprzedzającego dzień złożenia wniosku o przyznanie pomocy:</w:t>
      </w:r>
    </w:p>
    <w:p w14:paraId="4CB62A11" w14:textId="1BA5C1BE" w:rsidR="000F41F0" w:rsidRPr="000F41F0" w:rsidRDefault="000F41F0" w:rsidP="003567C9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41F0">
        <w:rPr>
          <w:rFonts w:ascii="Times New Roman" w:eastAsia="Times New Roman" w:hAnsi="Times New Roman" w:cs="Times New Roman"/>
          <w:sz w:val="24"/>
          <w:szCs w:val="24"/>
        </w:rPr>
        <w:t>posiada miejsce wykonywania działalności gospodarczej oznaczone adresem wpisanym do Centralnej Ewidencji i Informacji o Działalności Gospodarczej na obszarze wiejskim objętym LSR – w przypadku osoby fizycznej;</w:t>
      </w:r>
    </w:p>
    <w:p w14:paraId="4A227870" w14:textId="2C77800F" w:rsidR="000F41F0" w:rsidRPr="000F41F0" w:rsidRDefault="000F41F0" w:rsidP="003567C9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41F0">
        <w:rPr>
          <w:rFonts w:ascii="Times New Roman" w:eastAsia="Times New Roman" w:hAnsi="Times New Roman" w:cs="Times New Roman"/>
          <w:sz w:val="24"/>
          <w:szCs w:val="24"/>
        </w:rPr>
        <w:t>posiada siedzibę lub oddział, które znajdują się na obszarze wiejskim objętym LSR – w przypadku wnioskodawcy będącego osobą prawną;</w:t>
      </w:r>
    </w:p>
    <w:p w14:paraId="6D99C42C" w14:textId="54C6839E" w:rsidR="000F41F0" w:rsidRDefault="00F900B2" w:rsidP="00C75C41">
      <w:pPr>
        <w:numPr>
          <w:ilvl w:val="0"/>
          <w:numId w:val="2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Wnioskodawca </w:t>
      </w:r>
      <w:r w:rsidR="000F41F0" w:rsidRPr="000F41F0">
        <w:rPr>
          <w:rFonts w:ascii="Times New Roman" w:eastAsia="Times New Roman" w:hAnsi="Times New Roman" w:cs="Times New Roman"/>
          <w:sz w:val="24"/>
          <w:szCs w:val="24"/>
        </w:rPr>
        <w:t>posiada numer EP</w:t>
      </w:r>
      <w:r w:rsidR="00A82439" w:rsidRPr="00A82439">
        <w:rPr>
          <w:rFonts w:ascii="Times New Roman" w:eastAsia="Times New Roman" w:hAnsi="Times New Roman" w:cs="Times New Roman"/>
          <w:sz w:val="24"/>
          <w:szCs w:val="24"/>
        </w:rPr>
        <w:t xml:space="preserve"> (numer nadawany przez ARiMR, inaczej nazywany numerem identyfikacyjnym ewidencji producentów)</w:t>
      </w:r>
      <w:r w:rsidR="000F41F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E10064F" w14:textId="77777777" w:rsidR="00B1366A" w:rsidRDefault="00B1366A" w:rsidP="00B136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4731A5F" w14:textId="77777777" w:rsidR="00B1366A" w:rsidRPr="00B1366A" w:rsidRDefault="00B1366A" w:rsidP="00B136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34F160" w14:textId="576C377E" w:rsidR="00C75C41" w:rsidRPr="00B840A9" w:rsidRDefault="00C75C41" w:rsidP="00C75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B840A9">
        <w:rPr>
          <w:rFonts w:ascii="Times New Roman" w:eastAsia="Times New Roman" w:hAnsi="Times New Roman" w:cs="Times New Roman"/>
          <w:b/>
          <w:bCs/>
        </w:rPr>
        <w:lastRenderedPageBreak/>
        <w:t>5. Termin, miejsce oraz forma składania wniosków:</w:t>
      </w:r>
    </w:p>
    <w:p w14:paraId="201CAD78" w14:textId="0D3408BF" w:rsidR="00C75C41" w:rsidRPr="00B1366A" w:rsidRDefault="00C75C41" w:rsidP="00C75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</w:rPr>
      </w:pPr>
      <w:r w:rsidRPr="00B840A9">
        <w:rPr>
          <w:rFonts w:ascii="Times New Roman" w:eastAsia="Times New Roman" w:hAnsi="Times New Roman" w:cs="Times New Roman"/>
        </w:rPr>
        <w:t xml:space="preserve">Wnioski o przyznanie pomocy można składać w terminie od </w:t>
      </w:r>
      <w:r w:rsidRPr="00B1366A">
        <w:rPr>
          <w:rFonts w:ascii="Times New Roman" w:eastAsia="Times New Roman" w:hAnsi="Times New Roman" w:cs="Times New Roman"/>
        </w:rPr>
        <w:t xml:space="preserve">dnia </w:t>
      </w:r>
      <w:r w:rsidR="00B1366A" w:rsidRPr="00B1366A">
        <w:rPr>
          <w:rFonts w:ascii="Times New Roman" w:eastAsia="Times New Roman" w:hAnsi="Times New Roman" w:cs="Times New Roman"/>
          <w:b/>
          <w:bCs/>
        </w:rPr>
        <w:t>01</w:t>
      </w:r>
      <w:r w:rsidR="00DC0FE3" w:rsidRPr="00B1366A">
        <w:rPr>
          <w:rFonts w:ascii="Times New Roman" w:eastAsia="Times New Roman" w:hAnsi="Times New Roman" w:cs="Times New Roman"/>
          <w:b/>
          <w:bCs/>
        </w:rPr>
        <w:t>.10</w:t>
      </w:r>
      <w:r w:rsidRPr="00B1366A">
        <w:rPr>
          <w:rFonts w:ascii="Times New Roman" w:eastAsia="Times New Roman" w:hAnsi="Times New Roman" w:cs="Times New Roman"/>
          <w:b/>
          <w:bCs/>
        </w:rPr>
        <w:t xml:space="preserve">.2025 r. do dnia </w:t>
      </w:r>
      <w:r w:rsidR="00B1366A" w:rsidRPr="00B1366A">
        <w:rPr>
          <w:rFonts w:ascii="Times New Roman" w:eastAsia="Times New Roman" w:hAnsi="Times New Roman" w:cs="Times New Roman"/>
          <w:b/>
          <w:bCs/>
        </w:rPr>
        <w:t>24</w:t>
      </w:r>
      <w:r w:rsidR="00DC0FE3" w:rsidRPr="00B1366A">
        <w:rPr>
          <w:rFonts w:ascii="Times New Roman" w:eastAsia="Times New Roman" w:hAnsi="Times New Roman" w:cs="Times New Roman"/>
          <w:b/>
          <w:bCs/>
        </w:rPr>
        <w:t>.10</w:t>
      </w:r>
      <w:r w:rsidRPr="00B1366A">
        <w:rPr>
          <w:rFonts w:ascii="Times New Roman" w:eastAsia="Times New Roman" w:hAnsi="Times New Roman" w:cs="Times New Roman"/>
          <w:b/>
          <w:bCs/>
        </w:rPr>
        <w:t>.2025 r.</w:t>
      </w:r>
    </w:p>
    <w:p w14:paraId="073793E9" w14:textId="35951EAA" w:rsidR="00C75C41" w:rsidRPr="00B840A9" w:rsidRDefault="00C75C41" w:rsidP="00C75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B840A9">
        <w:rPr>
          <w:rFonts w:ascii="Times New Roman" w:eastAsia="Times New Roman" w:hAnsi="Times New Roman" w:cs="Times New Roman"/>
        </w:rPr>
        <w:t>Wnioski o przyznanie pomocy można składać wyłącznie drogą elektroniczną za pomocą systemu teleinformatycznego Agencji Restrukturyzacji i Modernizacji Rolnictwa (ARiMR), poprzez Platformę Usług Elektronicznych ARiMR (PUE).</w:t>
      </w:r>
    </w:p>
    <w:p w14:paraId="6FB5BCF5" w14:textId="77777777" w:rsidR="00120ADC" w:rsidRPr="00B840A9" w:rsidRDefault="00120ADC" w:rsidP="00C75C41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840A9">
        <w:rPr>
          <w:rFonts w:ascii="Times New Roman" w:hAnsi="Times New Roman" w:cs="Times New Roman"/>
        </w:rPr>
        <w:t>Po złożeniu wniosku w systemie PUE (ARiMR) należy powiadomić LGD, przesyłając wiadomość e-mail na adres lgd.opolelubelskie@gmail.com. W wiadomości należy podać imię i nazwisko lub nazwę wnioskodawcy, adres zamieszkania lub siedziby, numer wniosku nadany przez system PUE oraz dane kontaktowe tj. numer telefonu.</w:t>
      </w:r>
    </w:p>
    <w:p w14:paraId="7A3217C6" w14:textId="2A1EF2A6" w:rsidR="00C75C41" w:rsidRPr="00B840A9" w:rsidRDefault="00C75C41" w:rsidP="00C75C41">
      <w:pPr>
        <w:spacing w:before="100" w:beforeAutospacing="1" w:after="100" w:afterAutospacing="1" w:line="240" w:lineRule="auto"/>
      </w:pPr>
      <w:r w:rsidRPr="00B840A9">
        <w:rPr>
          <w:rFonts w:ascii="Times New Roman" w:eastAsia="Times New Roman" w:hAnsi="Times New Roman" w:cs="Times New Roman"/>
          <w:b/>
          <w:bCs/>
        </w:rPr>
        <w:t>6. Kwota pomocy, o którą można się ubiegać:</w:t>
      </w:r>
    </w:p>
    <w:p w14:paraId="44BB90CA" w14:textId="77777777" w:rsidR="00FF2F8E" w:rsidRDefault="00FF2F8E" w:rsidP="00FF2F8E">
      <w:pPr>
        <w:pStyle w:val="NormalnyWeb"/>
      </w:pPr>
      <w:r>
        <w:t>Pomoc przyznawana jest na podstawie umowy o przyznanie pomocy.</w:t>
      </w:r>
    </w:p>
    <w:p w14:paraId="39BB529A" w14:textId="7D4E5939" w:rsidR="00FF2F8E" w:rsidRPr="00FF2F8E" w:rsidRDefault="00B840A9" w:rsidP="00D42E9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B840A9">
        <w:rPr>
          <w:rFonts w:ascii="Times New Roman" w:eastAsia="Times New Roman" w:hAnsi="Times New Roman" w:cs="Times New Roman"/>
          <w:color w:val="000000"/>
        </w:rPr>
        <w:t>Maksymalny dopuszczalny poziom pomocy na operację, tj. stosunek wysokości przyznanej pomocy do kosztów kwalifikowalnych, wynosi</w:t>
      </w:r>
      <w:r w:rsidR="00D42E91">
        <w:rPr>
          <w:rFonts w:ascii="Times New Roman" w:eastAsia="Times New Roman" w:hAnsi="Times New Roman" w:cs="Times New Roman"/>
          <w:color w:val="000000"/>
        </w:rPr>
        <w:t xml:space="preserve"> </w:t>
      </w:r>
      <w:r w:rsidR="00FF2F8E">
        <w:rPr>
          <w:rFonts w:ascii="Times New Roman" w:eastAsia="Times New Roman" w:hAnsi="Times New Roman" w:cs="Times New Roman"/>
          <w:color w:val="000000"/>
        </w:rPr>
        <w:t>65</w:t>
      </w:r>
      <w:r w:rsidRPr="00B840A9">
        <w:rPr>
          <w:rFonts w:ascii="Times New Roman" w:eastAsia="Times New Roman" w:hAnsi="Times New Roman" w:cs="Times New Roman"/>
          <w:color w:val="000000"/>
        </w:rPr>
        <w:t xml:space="preserve">% </w:t>
      </w:r>
      <w:r w:rsidR="00FF2F8E">
        <w:rPr>
          <w:rFonts w:ascii="Times New Roman" w:eastAsia="Times New Roman" w:hAnsi="Times New Roman" w:cs="Times New Roman"/>
          <w:color w:val="000000"/>
        </w:rPr>
        <w:t>kosztów kwalifikowalnych</w:t>
      </w:r>
      <w:r w:rsidR="00D42E91">
        <w:rPr>
          <w:rFonts w:ascii="Times New Roman" w:eastAsia="Times New Roman" w:hAnsi="Times New Roman" w:cs="Times New Roman"/>
          <w:color w:val="000000"/>
        </w:rPr>
        <w:t xml:space="preserve"> operacji.</w:t>
      </w:r>
    </w:p>
    <w:p w14:paraId="4FFDD324" w14:textId="762C1594" w:rsidR="00A82439" w:rsidRPr="00DC0FE3" w:rsidRDefault="00B840A9" w:rsidP="00A8243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Times New Roman" w:eastAsia="Times New Roman" w:hAnsi="Times New Roman" w:cs="Times New Roman"/>
          <w:color w:val="FF0000"/>
        </w:rPr>
      </w:pPr>
      <w:r w:rsidRPr="00B840A9">
        <w:rPr>
          <w:rFonts w:ascii="Times New Roman" w:eastAsia="Times New Roman" w:hAnsi="Times New Roman" w:cs="Times New Roman"/>
          <w:color w:val="000000"/>
        </w:rPr>
        <w:t xml:space="preserve">Kwota przyznanej pomocy nie </w:t>
      </w:r>
      <w:r w:rsidRPr="00B840A9">
        <w:rPr>
          <w:rFonts w:ascii="Times New Roman" w:eastAsia="Times New Roman" w:hAnsi="Times New Roman" w:cs="Times New Roman"/>
        </w:rPr>
        <w:t>może być</w:t>
      </w:r>
      <w:r w:rsidR="00D42E91">
        <w:rPr>
          <w:rFonts w:ascii="Times New Roman" w:eastAsia="Times New Roman" w:hAnsi="Times New Roman" w:cs="Times New Roman"/>
        </w:rPr>
        <w:t xml:space="preserve"> </w:t>
      </w:r>
      <w:r w:rsidRPr="00D42E91">
        <w:rPr>
          <w:rFonts w:ascii="Times New Roman" w:eastAsia="Times New Roman" w:hAnsi="Times New Roman" w:cs="Times New Roman"/>
        </w:rPr>
        <w:t xml:space="preserve">niższa niż </w:t>
      </w:r>
      <w:r w:rsidRPr="00B1366A">
        <w:rPr>
          <w:rFonts w:ascii="Times New Roman" w:eastAsia="Times New Roman" w:hAnsi="Times New Roman" w:cs="Times New Roman"/>
        </w:rPr>
        <w:t xml:space="preserve">50 000,00 zł i nie wyższa niż </w:t>
      </w:r>
      <w:r w:rsidR="00DC0FE3" w:rsidRPr="00B1366A">
        <w:rPr>
          <w:rFonts w:ascii="Times New Roman" w:eastAsia="Times New Roman" w:hAnsi="Times New Roman" w:cs="Times New Roman"/>
        </w:rPr>
        <w:t>15</w:t>
      </w:r>
      <w:r w:rsidR="000F41F0" w:rsidRPr="00B1366A">
        <w:rPr>
          <w:rFonts w:ascii="Times New Roman" w:eastAsia="Times New Roman" w:hAnsi="Times New Roman" w:cs="Times New Roman"/>
        </w:rPr>
        <w:t>0</w:t>
      </w:r>
      <w:r w:rsidRPr="00B1366A">
        <w:rPr>
          <w:rFonts w:ascii="Times New Roman" w:eastAsia="Times New Roman" w:hAnsi="Times New Roman" w:cs="Times New Roman"/>
        </w:rPr>
        <w:t> 000,00</w:t>
      </w:r>
      <w:r w:rsidR="00FF2F8E" w:rsidRPr="00B1366A">
        <w:rPr>
          <w:rFonts w:ascii="Times New Roman" w:eastAsia="Times New Roman" w:hAnsi="Times New Roman" w:cs="Times New Roman"/>
        </w:rPr>
        <w:t xml:space="preserve"> zł</w:t>
      </w:r>
      <w:r w:rsidR="00D42E91" w:rsidRPr="00B1366A">
        <w:rPr>
          <w:rFonts w:ascii="Times New Roman" w:eastAsia="Times New Roman" w:hAnsi="Times New Roman" w:cs="Times New Roman"/>
        </w:rPr>
        <w:t>.</w:t>
      </w:r>
    </w:p>
    <w:p w14:paraId="1EA28F6C" w14:textId="6C259223" w:rsidR="00A82439" w:rsidRPr="00A82439" w:rsidRDefault="00A82439" w:rsidP="00A824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7. </w:t>
      </w:r>
      <w:r w:rsidRPr="00A82439">
        <w:rPr>
          <w:rFonts w:ascii="Times New Roman" w:eastAsia="Times New Roman" w:hAnsi="Times New Roman" w:cs="Times New Roman"/>
          <w:b/>
          <w:bCs/>
        </w:rPr>
        <w:t xml:space="preserve">Limit środków w naborze wynosi </w:t>
      </w:r>
      <w:r w:rsidR="00DC0FE3">
        <w:rPr>
          <w:rFonts w:ascii="Times New Roman" w:eastAsia="Times New Roman" w:hAnsi="Times New Roman" w:cs="Times New Roman"/>
          <w:b/>
          <w:bCs/>
        </w:rPr>
        <w:t>336</w:t>
      </w:r>
      <w:r>
        <w:rPr>
          <w:rFonts w:ascii="Times New Roman" w:eastAsia="Times New Roman" w:hAnsi="Times New Roman" w:cs="Times New Roman"/>
          <w:b/>
          <w:bCs/>
        </w:rPr>
        <w:t> 000,00</w:t>
      </w:r>
      <w:r w:rsidRPr="00A82439">
        <w:rPr>
          <w:rFonts w:ascii="Times New Roman" w:eastAsia="Times New Roman" w:hAnsi="Times New Roman" w:cs="Times New Roman"/>
          <w:b/>
          <w:bCs/>
        </w:rPr>
        <w:t xml:space="preserve"> euro.</w:t>
      </w:r>
    </w:p>
    <w:p w14:paraId="5FA8FA7F" w14:textId="45A8B3B0" w:rsidR="00A82439" w:rsidRPr="00A82439" w:rsidRDefault="00A82439" w:rsidP="00C75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A82439">
        <w:rPr>
          <w:rFonts w:ascii="Times New Roman" w:eastAsia="Times New Roman" w:hAnsi="Times New Roman" w:cs="Times New Roman"/>
        </w:rPr>
        <w:t>Oznacza to, że łączna kwota pomocy przyznanej na operacje wybrane przez Radę LGD nie może przekroczyć tej wartości</w:t>
      </w:r>
    </w:p>
    <w:p w14:paraId="2EF16FA4" w14:textId="2F258160" w:rsidR="00C75C41" w:rsidRPr="00B840A9" w:rsidRDefault="00A82439" w:rsidP="00C75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8</w:t>
      </w:r>
      <w:r w:rsidR="00C75C41" w:rsidRPr="00B840A9">
        <w:rPr>
          <w:rFonts w:ascii="Times New Roman" w:eastAsia="Times New Roman" w:hAnsi="Times New Roman" w:cs="Times New Roman"/>
          <w:b/>
          <w:bCs/>
        </w:rPr>
        <w:t>. Miejsce publikacji regulaminu naboru wniosków o wsparcie:</w:t>
      </w:r>
    </w:p>
    <w:p w14:paraId="7F54BAA5" w14:textId="79D1FBAE" w:rsidR="00C75C41" w:rsidRPr="00B840A9" w:rsidRDefault="00C75C41" w:rsidP="00C75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B840A9">
        <w:rPr>
          <w:rFonts w:ascii="Times New Roman" w:eastAsia="Times New Roman" w:hAnsi="Times New Roman" w:cs="Times New Roman"/>
        </w:rPr>
        <w:t>– strona internetowa LGD:</w:t>
      </w:r>
      <w:r w:rsidR="00927491" w:rsidRPr="00B840A9">
        <w:rPr>
          <w:rFonts w:ascii="Times New Roman" w:eastAsia="Times New Roman" w:hAnsi="Times New Roman" w:cs="Times New Roman"/>
        </w:rPr>
        <w:t xml:space="preserve"> http://lgd.owocowyszlak.pl</w:t>
      </w:r>
    </w:p>
    <w:p w14:paraId="70894480" w14:textId="6FB0552A" w:rsidR="00C75C41" w:rsidRPr="00B840A9" w:rsidRDefault="00A82439" w:rsidP="00C75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9</w:t>
      </w:r>
      <w:r w:rsidR="00C75C41" w:rsidRPr="00B840A9">
        <w:rPr>
          <w:rFonts w:ascii="Times New Roman" w:eastAsia="Times New Roman" w:hAnsi="Times New Roman" w:cs="Times New Roman"/>
          <w:b/>
          <w:bCs/>
        </w:rPr>
        <w:t>. Dane do kontaktu:</w:t>
      </w:r>
    </w:p>
    <w:p w14:paraId="5D15C661" w14:textId="5AF849E1" w:rsidR="00C75C41" w:rsidRPr="00B840A9" w:rsidRDefault="00C75C41" w:rsidP="00C75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B840A9">
        <w:rPr>
          <w:rFonts w:ascii="Times New Roman" w:eastAsia="Times New Roman" w:hAnsi="Times New Roman" w:cs="Times New Roman"/>
        </w:rPr>
        <w:t>Lokalna Grupa Działania „</w:t>
      </w:r>
      <w:r w:rsidR="00927491" w:rsidRPr="00B840A9">
        <w:rPr>
          <w:rFonts w:ascii="Times New Roman" w:eastAsia="Times New Roman" w:hAnsi="Times New Roman" w:cs="Times New Roman"/>
        </w:rPr>
        <w:t>Owocowy Szlak</w:t>
      </w:r>
      <w:r w:rsidRPr="00B840A9">
        <w:rPr>
          <w:rFonts w:ascii="Times New Roman" w:eastAsia="Times New Roman" w:hAnsi="Times New Roman" w:cs="Times New Roman"/>
        </w:rPr>
        <w:t>”</w:t>
      </w:r>
    </w:p>
    <w:p w14:paraId="197D9A01" w14:textId="031A1509" w:rsidR="00927491" w:rsidRPr="00B840A9" w:rsidRDefault="00B840A9" w:rsidP="00C75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</w:t>
      </w:r>
      <w:r w:rsidR="00927491" w:rsidRPr="00B840A9">
        <w:rPr>
          <w:rFonts w:ascii="Times New Roman" w:eastAsia="Times New Roman" w:hAnsi="Times New Roman" w:cs="Times New Roman"/>
        </w:rPr>
        <w:t>l. Lubelska 4, 24-300 Opole Lubelskie</w:t>
      </w:r>
    </w:p>
    <w:p w14:paraId="68B8F566" w14:textId="5DFB9934" w:rsidR="00C75C41" w:rsidRPr="00B840A9" w:rsidRDefault="00C75C41" w:rsidP="00C75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B840A9">
        <w:rPr>
          <w:rFonts w:ascii="Times New Roman" w:eastAsia="Times New Roman" w:hAnsi="Times New Roman" w:cs="Times New Roman"/>
        </w:rPr>
        <w:t>tel.: 81</w:t>
      </w:r>
      <w:r w:rsidR="00927491" w:rsidRPr="00B840A9">
        <w:rPr>
          <w:rFonts w:ascii="Times New Roman" w:eastAsia="Times New Roman" w:hAnsi="Times New Roman" w:cs="Times New Roman"/>
        </w:rPr>
        <w:t> 827 72 31/32, 697 915 005</w:t>
      </w:r>
    </w:p>
    <w:p w14:paraId="1AAB465D" w14:textId="1A687738" w:rsidR="00C75C41" w:rsidRPr="00B840A9" w:rsidRDefault="00C75C41" w:rsidP="00C75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US"/>
        </w:rPr>
      </w:pPr>
      <w:proofErr w:type="spellStart"/>
      <w:r w:rsidRPr="00B840A9">
        <w:rPr>
          <w:rFonts w:ascii="Times New Roman" w:eastAsia="Times New Roman" w:hAnsi="Times New Roman" w:cs="Times New Roman"/>
          <w:lang w:val="en-US"/>
        </w:rPr>
        <w:t>adres</w:t>
      </w:r>
      <w:proofErr w:type="spellEnd"/>
      <w:r w:rsidRPr="00B840A9">
        <w:rPr>
          <w:rFonts w:ascii="Times New Roman" w:eastAsia="Times New Roman" w:hAnsi="Times New Roman" w:cs="Times New Roman"/>
          <w:lang w:val="en-US"/>
        </w:rPr>
        <w:t xml:space="preserve"> e-mai</w:t>
      </w:r>
      <w:r w:rsidR="00927491" w:rsidRPr="00B840A9">
        <w:rPr>
          <w:rFonts w:ascii="Times New Roman" w:eastAsia="Times New Roman" w:hAnsi="Times New Roman" w:cs="Times New Roman"/>
          <w:lang w:val="en-US"/>
        </w:rPr>
        <w:t>l: lgd.opolelubelskie@gmail.com</w:t>
      </w:r>
    </w:p>
    <w:p w14:paraId="37B71E60" w14:textId="129C5C05" w:rsidR="00C75C41" w:rsidRPr="00B840A9" w:rsidRDefault="00C75C41" w:rsidP="00C75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B840A9">
        <w:rPr>
          <w:rFonts w:ascii="Times New Roman" w:eastAsia="Times New Roman" w:hAnsi="Times New Roman" w:cs="Times New Roman"/>
        </w:rPr>
        <w:t>godziny pracy biura: poniedziałek – piątek: 7.</w:t>
      </w:r>
      <w:r w:rsidR="00927491" w:rsidRPr="00B840A9">
        <w:rPr>
          <w:rFonts w:ascii="Times New Roman" w:eastAsia="Times New Roman" w:hAnsi="Times New Roman" w:cs="Times New Roman"/>
        </w:rPr>
        <w:t>30</w:t>
      </w:r>
      <w:r w:rsidRPr="00B840A9">
        <w:rPr>
          <w:rFonts w:ascii="Times New Roman" w:eastAsia="Times New Roman" w:hAnsi="Times New Roman" w:cs="Times New Roman"/>
        </w:rPr>
        <w:t>-15.</w:t>
      </w:r>
      <w:r w:rsidR="00927491" w:rsidRPr="00B840A9">
        <w:rPr>
          <w:rFonts w:ascii="Times New Roman" w:eastAsia="Times New Roman" w:hAnsi="Times New Roman" w:cs="Times New Roman"/>
        </w:rPr>
        <w:t>30</w:t>
      </w:r>
    </w:p>
    <w:p w14:paraId="00000008" w14:textId="07151262" w:rsidR="00807576" w:rsidRPr="00B840A9" w:rsidRDefault="00807576" w:rsidP="006400B5">
      <w:pPr>
        <w:spacing w:after="120" w:line="276" w:lineRule="auto"/>
        <w:rPr>
          <w:rFonts w:ascii="Times New Roman" w:eastAsia="Times New Roman" w:hAnsi="Times New Roman" w:cs="Times New Roman"/>
        </w:rPr>
      </w:pPr>
    </w:p>
    <w:sectPr w:rsidR="00807576" w:rsidRPr="00B840A9" w:rsidSect="002565FD">
      <w:headerReference w:type="default" r:id="rId13"/>
      <w:footerReference w:type="default" r:id="rId14"/>
      <w:headerReference w:type="first" r:id="rId15"/>
      <w:pgSz w:w="11906" w:h="16838"/>
      <w:pgMar w:top="1417" w:right="1417" w:bottom="1418" w:left="1417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5DA415" w14:textId="77777777" w:rsidR="000C3764" w:rsidRDefault="000C3764">
      <w:pPr>
        <w:spacing w:after="0" w:line="240" w:lineRule="auto"/>
      </w:pPr>
      <w:r>
        <w:separator/>
      </w:r>
    </w:p>
  </w:endnote>
  <w:endnote w:type="continuationSeparator" w:id="0">
    <w:p w14:paraId="7AC5F643" w14:textId="77777777" w:rsidR="000C3764" w:rsidRDefault="000C3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183" w14:textId="0756A259" w:rsidR="00807576" w:rsidRDefault="00B0502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18"/>
        <w:szCs w:val="18"/>
      </w:rPr>
    </w:pPr>
    <w:r>
      <w:rPr>
        <w:rFonts w:ascii="Times New Roman" w:eastAsia="Times New Roman" w:hAnsi="Times New Roman" w:cs="Times New Roman"/>
        <w:color w:val="000000"/>
        <w:sz w:val="18"/>
        <w:szCs w:val="18"/>
      </w:rPr>
      <w:t xml:space="preserve">Strona </w:t>
    </w:r>
    <w:r>
      <w:rPr>
        <w:rFonts w:ascii="Times New Roman" w:eastAsia="Times New Roman" w:hAnsi="Times New Roman" w:cs="Times New Roman"/>
        <w:b/>
        <w:color w:val="000000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18"/>
        <w:szCs w:val="18"/>
      </w:rPr>
      <w:instrText>PAGE</w:instrText>
    </w:r>
    <w:r>
      <w:rPr>
        <w:rFonts w:ascii="Times New Roman" w:eastAsia="Times New Roman" w:hAnsi="Times New Roman" w:cs="Times New Roman"/>
        <w:b/>
        <w:color w:val="000000"/>
        <w:sz w:val="18"/>
        <w:szCs w:val="18"/>
      </w:rPr>
      <w:fldChar w:fldCharType="separate"/>
    </w:r>
    <w:r w:rsidR="00C302C2">
      <w:rPr>
        <w:rFonts w:ascii="Times New Roman" w:eastAsia="Times New Roman" w:hAnsi="Times New Roman" w:cs="Times New Roman"/>
        <w:b/>
        <w:noProof/>
        <w:color w:val="000000"/>
        <w:sz w:val="18"/>
        <w:szCs w:val="18"/>
      </w:rPr>
      <w:t>2</w:t>
    </w:r>
    <w:r>
      <w:rPr>
        <w:rFonts w:ascii="Times New Roman" w:eastAsia="Times New Roman" w:hAnsi="Times New Roman" w:cs="Times New Roman"/>
        <w:b/>
        <w:color w:val="000000"/>
        <w:sz w:val="18"/>
        <w:szCs w:val="18"/>
      </w:rPr>
      <w:fldChar w:fldCharType="end"/>
    </w:r>
    <w:r>
      <w:rPr>
        <w:rFonts w:ascii="Times New Roman" w:eastAsia="Times New Roman" w:hAnsi="Times New Roman" w:cs="Times New Roman"/>
        <w:color w:val="000000"/>
        <w:sz w:val="18"/>
        <w:szCs w:val="18"/>
      </w:rPr>
      <w:t xml:space="preserve"> z </w:t>
    </w:r>
    <w:r>
      <w:rPr>
        <w:rFonts w:ascii="Times New Roman" w:eastAsia="Times New Roman" w:hAnsi="Times New Roman" w:cs="Times New Roman"/>
        <w:b/>
        <w:color w:val="000000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18"/>
        <w:szCs w:val="18"/>
      </w:rPr>
      <w:instrText>NUMPAGES</w:instrText>
    </w:r>
    <w:r>
      <w:rPr>
        <w:rFonts w:ascii="Times New Roman" w:eastAsia="Times New Roman" w:hAnsi="Times New Roman" w:cs="Times New Roman"/>
        <w:b/>
        <w:color w:val="000000"/>
        <w:sz w:val="18"/>
        <w:szCs w:val="18"/>
      </w:rPr>
      <w:fldChar w:fldCharType="separate"/>
    </w:r>
    <w:r w:rsidR="00C302C2">
      <w:rPr>
        <w:rFonts w:ascii="Times New Roman" w:eastAsia="Times New Roman" w:hAnsi="Times New Roman" w:cs="Times New Roman"/>
        <w:b/>
        <w:noProof/>
        <w:color w:val="000000"/>
        <w:sz w:val="18"/>
        <w:szCs w:val="18"/>
      </w:rPr>
      <w:t>2</w:t>
    </w:r>
    <w:r>
      <w:rPr>
        <w:rFonts w:ascii="Times New Roman" w:eastAsia="Times New Roman" w:hAnsi="Times New Roman" w:cs="Times New Roman"/>
        <w:b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C32565" w14:textId="77777777" w:rsidR="000C3764" w:rsidRDefault="000C3764">
      <w:pPr>
        <w:spacing w:after="0" w:line="240" w:lineRule="auto"/>
      </w:pPr>
      <w:r>
        <w:separator/>
      </w:r>
    </w:p>
  </w:footnote>
  <w:footnote w:type="continuationSeparator" w:id="0">
    <w:p w14:paraId="56BB9D68" w14:textId="77777777" w:rsidR="000C3764" w:rsidRDefault="000C37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182" w14:textId="77777777" w:rsidR="00807576" w:rsidRDefault="0080757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both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4A5FB2" w14:textId="1E81F812" w:rsidR="00AD3035" w:rsidRDefault="00AD3035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19A35ED" wp14:editId="28D312F7">
          <wp:simplePos x="0" y="0"/>
          <wp:positionH relativeFrom="column">
            <wp:posOffset>2192876</wp:posOffset>
          </wp:positionH>
          <wp:positionV relativeFrom="paragraph">
            <wp:posOffset>-385611</wp:posOffset>
          </wp:positionV>
          <wp:extent cx="803082" cy="803082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gd_beztł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3082" cy="8030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61F9524" wp14:editId="3B502356">
          <wp:simplePos x="0" y="0"/>
          <wp:positionH relativeFrom="column">
            <wp:posOffset>-337182</wp:posOffset>
          </wp:positionH>
          <wp:positionV relativeFrom="paragraph">
            <wp:posOffset>-472440</wp:posOffset>
          </wp:positionV>
          <wp:extent cx="1903230" cy="803082"/>
          <wp:effectExtent l="0" t="0" r="1905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PR 2023-2027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3230" cy="8030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05309CA" wp14:editId="126AED50">
          <wp:simplePos x="0" y="0"/>
          <wp:positionH relativeFrom="column">
            <wp:posOffset>3862898</wp:posOffset>
          </wp:positionH>
          <wp:positionV relativeFrom="paragraph">
            <wp:posOffset>-385887</wp:posOffset>
          </wp:positionV>
          <wp:extent cx="2235098" cy="715618"/>
          <wp:effectExtent l="0" t="0" r="0" b="889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UE_RGB_Logo_EU_RGB-1-1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5098" cy="7156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3C4868" w14:textId="77777777" w:rsidR="00AD3035" w:rsidRDefault="00AD303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E691E"/>
    <w:multiLevelType w:val="hybridMultilevel"/>
    <w:tmpl w:val="77BCC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010AA8"/>
    <w:multiLevelType w:val="multilevel"/>
    <w:tmpl w:val="DF1826B2"/>
    <w:lvl w:ilvl="0">
      <w:start w:val="1"/>
      <w:numFmt w:val="decimal"/>
      <w:pStyle w:val="Paragraf"/>
      <w:lvlText w:val="%1."/>
      <w:lvlJc w:val="left"/>
      <w:pPr>
        <w:ind w:left="720" w:hanging="360"/>
      </w:pPr>
    </w:lvl>
    <w:lvl w:ilvl="1">
      <w:start w:val="1"/>
      <w:numFmt w:val="lowerLetter"/>
      <w:pStyle w:val="Ustp0"/>
      <w:lvlText w:val="%2."/>
      <w:lvlJc w:val="left"/>
      <w:pPr>
        <w:ind w:left="1440" w:hanging="360"/>
      </w:pPr>
    </w:lvl>
    <w:lvl w:ilvl="2">
      <w:start w:val="1"/>
      <w:numFmt w:val="lowerRoman"/>
      <w:pStyle w:val="Ustp"/>
      <w:lvlText w:val="%3."/>
      <w:lvlJc w:val="right"/>
      <w:pPr>
        <w:ind w:left="2160" w:hanging="180"/>
      </w:pPr>
    </w:lvl>
    <w:lvl w:ilvl="3">
      <w:start w:val="1"/>
      <w:numFmt w:val="decimal"/>
      <w:pStyle w:val="Punkt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pStyle w:val="Litera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pStyle w:val="Zdanie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002E4B"/>
    <w:multiLevelType w:val="multilevel"/>
    <w:tmpl w:val="C3B8E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576"/>
    <w:rsid w:val="000057A8"/>
    <w:rsid w:val="00007808"/>
    <w:rsid w:val="000168E6"/>
    <w:rsid w:val="00043335"/>
    <w:rsid w:val="00064D80"/>
    <w:rsid w:val="000816E9"/>
    <w:rsid w:val="000C3764"/>
    <w:rsid w:val="000D2725"/>
    <w:rsid w:val="000F1594"/>
    <w:rsid w:val="000F41F0"/>
    <w:rsid w:val="00103DD8"/>
    <w:rsid w:val="00120ADC"/>
    <w:rsid w:val="001407A4"/>
    <w:rsid w:val="00177E58"/>
    <w:rsid w:val="00197763"/>
    <w:rsid w:val="001A5F8F"/>
    <w:rsid w:val="001B58F2"/>
    <w:rsid w:val="00214436"/>
    <w:rsid w:val="002160B7"/>
    <w:rsid w:val="00216809"/>
    <w:rsid w:val="00222B55"/>
    <w:rsid w:val="00231C93"/>
    <w:rsid w:val="002565FD"/>
    <w:rsid w:val="00261AFE"/>
    <w:rsid w:val="0027184C"/>
    <w:rsid w:val="00293DE8"/>
    <w:rsid w:val="002C319E"/>
    <w:rsid w:val="002C70A3"/>
    <w:rsid w:val="00307068"/>
    <w:rsid w:val="003211EA"/>
    <w:rsid w:val="003303FC"/>
    <w:rsid w:val="003457C1"/>
    <w:rsid w:val="003567C9"/>
    <w:rsid w:val="00356856"/>
    <w:rsid w:val="00385F22"/>
    <w:rsid w:val="00417940"/>
    <w:rsid w:val="004449D2"/>
    <w:rsid w:val="004473DD"/>
    <w:rsid w:val="00472F84"/>
    <w:rsid w:val="004733D9"/>
    <w:rsid w:val="0049281E"/>
    <w:rsid w:val="004B07A6"/>
    <w:rsid w:val="004C711E"/>
    <w:rsid w:val="00505A6B"/>
    <w:rsid w:val="0051061B"/>
    <w:rsid w:val="0051687E"/>
    <w:rsid w:val="005357E6"/>
    <w:rsid w:val="00582EC2"/>
    <w:rsid w:val="00584B4B"/>
    <w:rsid w:val="005F4805"/>
    <w:rsid w:val="00633CBF"/>
    <w:rsid w:val="006400B5"/>
    <w:rsid w:val="006C358A"/>
    <w:rsid w:val="006E777D"/>
    <w:rsid w:val="006F7F9A"/>
    <w:rsid w:val="007325D3"/>
    <w:rsid w:val="007506DC"/>
    <w:rsid w:val="00752420"/>
    <w:rsid w:val="00760DFB"/>
    <w:rsid w:val="007745C0"/>
    <w:rsid w:val="00775AC2"/>
    <w:rsid w:val="0079591D"/>
    <w:rsid w:val="007B3A2B"/>
    <w:rsid w:val="007F6EA8"/>
    <w:rsid w:val="00807576"/>
    <w:rsid w:val="00836196"/>
    <w:rsid w:val="00871D4F"/>
    <w:rsid w:val="0087246C"/>
    <w:rsid w:val="00895D26"/>
    <w:rsid w:val="008C6A15"/>
    <w:rsid w:val="008E2E18"/>
    <w:rsid w:val="00927491"/>
    <w:rsid w:val="00957E5F"/>
    <w:rsid w:val="00971163"/>
    <w:rsid w:val="00981FFB"/>
    <w:rsid w:val="00986A74"/>
    <w:rsid w:val="009A765A"/>
    <w:rsid w:val="009D5B3F"/>
    <w:rsid w:val="00A054D1"/>
    <w:rsid w:val="00A275A4"/>
    <w:rsid w:val="00A34A2B"/>
    <w:rsid w:val="00A3525D"/>
    <w:rsid w:val="00A3768A"/>
    <w:rsid w:val="00A50D97"/>
    <w:rsid w:val="00A538F7"/>
    <w:rsid w:val="00A541D5"/>
    <w:rsid w:val="00A82439"/>
    <w:rsid w:val="00A91063"/>
    <w:rsid w:val="00A97807"/>
    <w:rsid w:val="00AA25FB"/>
    <w:rsid w:val="00AA7941"/>
    <w:rsid w:val="00AA7CD4"/>
    <w:rsid w:val="00AB5057"/>
    <w:rsid w:val="00AB5C0A"/>
    <w:rsid w:val="00AD3035"/>
    <w:rsid w:val="00AE1859"/>
    <w:rsid w:val="00B05026"/>
    <w:rsid w:val="00B1366A"/>
    <w:rsid w:val="00B21A1A"/>
    <w:rsid w:val="00B55685"/>
    <w:rsid w:val="00B747D8"/>
    <w:rsid w:val="00B840A9"/>
    <w:rsid w:val="00BA3408"/>
    <w:rsid w:val="00BF6633"/>
    <w:rsid w:val="00C01D66"/>
    <w:rsid w:val="00C302C2"/>
    <w:rsid w:val="00C5259A"/>
    <w:rsid w:val="00C55C05"/>
    <w:rsid w:val="00C60797"/>
    <w:rsid w:val="00C75C41"/>
    <w:rsid w:val="00C828AC"/>
    <w:rsid w:val="00D247B8"/>
    <w:rsid w:val="00D42E91"/>
    <w:rsid w:val="00D70E51"/>
    <w:rsid w:val="00DA2CD8"/>
    <w:rsid w:val="00DC0FE3"/>
    <w:rsid w:val="00DD597C"/>
    <w:rsid w:val="00E14AEE"/>
    <w:rsid w:val="00E16582"/>
    <w:rsid w:val="00E1699D"/>
    <w:rsid w:val="00E333FE"/>
    <w:rsid w:val="00E47711"/>
    <w:rsid w:val="00E877F0"/>
    <w:rsid w:val="00EA2873"/>
    <w:rsid w:val="00EC64F1"/>
    <w:rsid w:val="00ED50EE"/>
    <w:rsid w:val="00EE3B59"/>
    <w:rsid w:val="00EE4BE5"/>
    <w:rsid w:val="00F6372C"/>
    <w:rsid w:val="00F72E40"/>
    <w:rsid w:val="00F900B2"/>
    <w:rsid w:val="00FE37D1"/>
    <w:rsid w:val="00FF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EA29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0C4F"/>
  </w:style>
  <w:style w:type="paragraph" w:styleId="Nagwek1">
    <w:name w:val="heading 1"/>
    <w:basedOn w:val="Normalny"/>
    <w:next w:val="Normalny"/>
    <w:link w:val="Nagwek1Znak"/>
    <w:uiPriority w:val="9"/>
    <w:qFormat/>
    <w:rsid w:val="00EE3D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7799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1C2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2DBC"/>
  </w:style>
  <w:style w:type="paragraph" w:styleId="Stopka">
    <w:name w:val="footer"/>
    <w:basedOn w:val="Normalny"/>
    <w:link w:val="StopkaZnak"/>
    <w:uiPriority w:val="99"/>
    <w:unhideWhenUsed/>
    <w:rsid w:val="001C2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2DBC"/>
  </w:style>
  <w:style w:type="character" w:customStyle="1" w:styleId="Nagwek1Znak">
    <w:name w:val="Nagłówek 1 Znak"/>
    <w:basedOn w:val="Domylnaczcionkaakapitu"/>
    <w:link w:val="Nagwek1"/>
    <w:uiPriority w:val="9"/>
    <w:rsid w:val="00EE3D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E3D86"/>
    <w:pPr>
      <w:outlineLvl w:val="9"/>
    </w:pPr>
  </w:style>
  <w:style w:type="character" w:customStyle="1" w:styleId="Nagwek2Znak">
    <w:name w:val="Nagłówek 2 Znak"/>
    <w:basedOn w:val="Domylnaczcionkaakapitu"/>
    <w:link w:val="Nagwek2"/>
    <w:uiPriority w:val="9"/>
    <w:rsid w:val="0097799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pistreci1">
    <w:name w:val="toc 1"/>
    <w:basedOn w:val="Normalny"/>
    <w:next w:val="Normalny"/>
    <w:autoRedefine/>
    <w:uiPriority w:val="39"/>
    <w:unhideWhenUsed/>
    <w:rsid w:val="001A6F73"/>
    <w:pPr>
      <w:tabs>
        <w:tab w:val="left" w:pos="426"/>
        <w:tab w:val="right" w:leader="dot" w:pos="9062"/>
      </w:tabs>
      <w:spacing w:after="100"/>
      <w:ind w:left="426" w:hanging="426"/>
    </w:pPr>
  </w:style>
  <w:style w:type="paragraph" w:styleId="Spistreci2">
    <w:name w:val="toc 2"/>
    <w:basedOn w:val="Normalny"/>
    <w:next w:val="Normalny"/>
    <w:autoRedefine/>
    <w:uiPriority w:val="39"/>
    <w:unhideWhenUsed/>
    <w:rsid w:val="004C00AE"/>
    <w:pPr>
      <w:tabs>
        <w:tab w:val="left" w:pos="660"/>
        <w:tab w:val="right" w:leader="dot" w:pos="9062"/>
      </w:tabs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977990"/>
    <w:rPr>
      <w:color w:val="0563C1" w:themeColor="hyperlink"/>
      <w:u w:val="single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1"/>
    <w:basedOn w:val="Normalny"/>
    <w:link w:val="AkapitzlistZnak"/>
    <w:uiPriority w:val="34"/>
    <w:qFormat/>
    <w:rsid w:val="00F74399"/>
    <w:pPr>
      <w:ind w:left="720"/>
      <w:contextualSpacing/>
    </w:pPr>
  </w:style>
  <w:style w:type="character" w:customStyle="1" w:styleId="Nagwek10">
    <w:name w:val="Nagłówek #1_"/>
    <w:basedOn w:val="Domylnaczcionkaakapitu"/>
    <w:rsid w:val="00E95B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Nagwek11">
    <w:name w:val="Nagłówek #1"/>
    <w:basedOn w:val="Nagwek10"/>
    <w:rsid w:val="00E95B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pl-PL" w:eastAsia="pl-PL" w:bidi="pl-PL"/>
    </w:rPr>
  </w:style>
  <w:style w:type="character" w:styleId="Odwoaniedokomentarza">
    <w:name w:val="annotation reference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 Znak Znak1,Tekst komentarza Znak Znak Znak1, Znak Znak Znak Znak, Znak Znak Znak1,Tekst komentarza Znak Znak Znak Znak,Znak Znak1,Znak Znak Znak Znak,Znak Znak Znak1"/>
    <w:basedOn w:val="Domylnaczcionkaakapitu"/>
    <w:uiPriority w:val="99"/>
    <w:rsid w:val="003B2CA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1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uiPriority w:val="99"/>
    <w:semiHidden/>
    <w:rsid w:val="003B2CAE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B76C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39"/>
    <w:rsid w:val="0055742C"/>
    <w:pPr>
      <w:spacing w:after="0" w:line="240" w:lineRule="auto"/>
    </w:pPr>
    <w:rPr>
      <w:rFonts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39"/>
    <w:rsid w:val="00942FCF"/>
    <w:pPr>
      <w:spacing w:after="0" w:line="240" w:lineRule="auto"/>
    </w:pPr>
    <w:rPr>
      <w:rFonts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basedOn w:val="Domylnaczcionkaakapitu"/>
    <w:link w:val="Teksttreci20"/>
    <w:rsid w:val="00A37F3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A37F34"/>
    <w:pPr>
      <w:widowControl w:val="0"/>
      <w:shd w:val="clear" w:color="auto" w:fill="FFFFFF"/>
      <w:spacing w:before="300" w:after="0" w:line="269" w:lineRule="exact"/>
      <w:ind w:hanging="440"/>
      <w:jc w:val="both"/>
    </w:pPr>
    <w:rPr>
      <w:rFonts w:ascii="Times New Roman" w:eastAsia="Times New Roman" w:hAnsi="Times New Roman" w:cs="Times New Roman"/>
    </w:rPr>
  </w:style>
  <w:style w:type="paragraph" w:styleId="Poprawka">
    <w:name w:val="Revision"/>
    <w:hidden/>
    <w:uiPriority w:val="99"/>
    <w:semiHidden/>
    <w:rsid w:val="00A12A66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027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27AA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81EB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81EB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81EBD"/>
    <w:rPr>
      <w:vertAlign w:val="superscript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locked/>
    <w:rsid w:val="002B4B53"/>
  </w:style>
  <w:style w:type="paragraph" w:customStyle="1" w:styleId="Default">
    <w:name w:val="Default"/>
    <w:rsid w:val="00FE7C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FontStyle95">
    <w:name w:val="Font Style95"/>
    <w:basedOn w:val="Domylnaczcionkaakapitu"/>
    <w:uiPriority w:val="99"/>
    <w:rsid w:val="00F35DA0"/>
    <w:rPr>
      <w:rFonts w:ascii="Times New Roman" w:hAnsi="Times New Roman" w:cs="Times New Roman"/>
      <w:sz w:val="22"/>
      <w:szCs w:val="22"/>
    </w:rPr>
  </w:style>
  <w:style w:type="paragraph" w:customStyle="1" w:styleId="Style12">
    <w:name w:val="Style12"/>
    <w:basedOn w:val="Normalny"/>
    <w:uiPriority w:val="99"/>
    <w:rsid w:val="00D97082"/>
    <w:pPr>
      <w:widowControl w:val="0"/>
      <w:autoSpaceDE w:val="0"/>
      <w:autoSpaceDN w:val="0"/>
      <w:adjustRightInd w:val="0"/>
      <w:spacing w:after="0" w:line="274" w:lineRule="exact"/>
      <w:ind w:hanging="326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D9708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97082"/>
  </w:style>
  <w:style w:type="paragraph" w:customStyle="1" w:styleId="USTustnpkodeksu">
    <w:name w:val="UST(§) – ust. (§ np. kodeksu)"/>
    <w:basedOn w:val="Normalny"/>
    <w:uiPriority w:val="12"/>
    <w:qFormat/>
    <w:rsid w:val="00E02925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Theme="minorEastAsia" w:hAnsi="Times" w:cs="Arial"/>
      <w:bCs/>
      <w:sz w:val="24"/>
      <w:szCs w:val="20"/>
    </w:rPr>
  </w:style>
  <w:style w:type="character" w:styleId="Tekstzastpczy">
    <w:name w:val="Placeholder Text"/>
    <w:basedOn w:val="Domylnaczcionkaakapitu"/>
    <w:uiPriority w:val="99"/>
    <w:semiHidden/>
    <w:rsid w:val="002F6A23"/>
    <w:rPr>
      <w:color w:val="808080"/>
    </w:rPr>
  </w:style>
  <w:style w:type="paragraph" w:customStyle="1" w:styleId="Paragraf">
    <w:name w:val="Paragraf"/>
    <w:basedOn w:val="Normalny"/>
    <w:qFormat/>
    <w:rsid w:val="00854C99"/>
    <w:pPr>
      <w:numPr>
        <w:numId w:val="1"/>
      </w:numPr>
      <w:spacing w:before="240" w:after="120" w:line="240" w:lineRule="auto"/>
      <w:jc w:val="center"/>
    </w:pPr>
    <w:rPr>
      <w:rFonts w:ascii="Arial" w:eastAsia="Times New Roman" w:hAnsi="Arial" w:cs="Arial"/>
      <w:b/>
      <w:sz w:val="24"/>
      <w:szCs w:val="24"/>
    </w:rPr>
  </w:style>
  <w:style w:type="paragraph" w:customStyle="1" w:styleId="Ustp0">
    <w:name w:val="Ustęp0"/>
    <w:basedOn w:val="Normalny"/>
    <w:qFormat/>
    <w:rsid w:val="00854C99"/>
    <w:pPr>
      <w:numPr>
        <w:ilvl w:val="1"/>
        <w:numId w:val="1"/>
      </w:numPr>
      <w:spacing w:before="60"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Ustp">
    <w:name w:val="Ustęp"/>
    <w:basedOn w:val="Normalny"/>
    <w:qFormat/>
    <w:rsid w:val="00854C99"/>
    <w:pPr>
      <w:numPr>
        <w:ilvl w:val="2"/>
        <w:numId w:val="1"/>
      </w:numPr>
      <w:spacing w:before="60"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Punkt">
    <w:name w:val="Punkt"/>
    <w:basedOn w:val="Normalny"/>
    <w:qFormat/>
    <w:rsid w:val="00854C99"/>
    <w:pPr>
      <w:numPr>
        <w:ilvl w:val="3"/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Litera">
    <w:name w:val="Litera"/>
    <w:basedOn w:val="Normalny"/>
    <w:qFormat/>
    <w:rsid w:val="00854C99"/>
    <w:pPr>
      <w:numPr>
        <w:ilvl w:val="5"/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Zdanie">
    <w:name w:val="Zdanie"/>
    <w:basedOn w:val="Normalny"/>
    <w:qFormat/>
    <w:rsid w:val="00854C99"/>
    <w:pPr>
      <w:numPr>
        <w:ilvl w:val="7"/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13C8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13C8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13C82"/>
    <w:rPr>
      <w:vertAlign w:val="superscript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TematkomentarzaZnak1">
    <w:name w:val="Temat komentarza Znak1"/>
    <w:basedOn w:val="TekstkomentarzaZnak1"/>
    <w:link w:val="Tematkomentarza"/>
    <w:uiPriority w:val="99"/>
    <w:semiHidden/>
    <w:rPr>
      <w:b/>
      <w:bCs/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rPr>
      <w:sz w:val="20"/>
      <w:szCs w:val="20"/>
    </w:r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20ADC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FF2F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0C4F"/>
  </w:style>
  <w:style w:type="paragraph" w:styleId="Nagwek1">
    <w:name w:val="heading 1"/>
    <w:basedOn w:val="Normalny"/>
    <w:next w:val="Normalny"/>
    <w:link w:val="Nagwek1Znak"/>
    <w:uiPriority w:val="9"/>
    <w:qFormat/>
    <w:rsid w:val="00EE3D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7799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1C2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2DBC"/>
  </w:style>
  <w:style w:type="paragraph" w:styleId="Stopka">
    <w:name w:val="footer"/>
    <w:basedOn w:val="Normalny"/>
    <w:link w:val="StopkaZnak"/>
    <w:uiPriority w:val="99"/>
    <w:unhideWhenUsed/>
    <w:rsid w:val="001C2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2DBC"/>
  </w:style>
  <w:style w:type="character" w:customStyle="1" w:styleId="Nagwek1Znak">
    <w:name w:val="Nagłówek 1 Znak"/>
    <w:basedOn w:val="Domylnaczcionkaakapitu"/>
    <w:link w:val="Nagwek1"/>
    <w:uiPriority w:val="9"/>
    <w:rsid w:val="00EE3D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E3D86"/>
    <w:pPr>
      <w:outlineLvl w:val="9"/>
    </w:pPr>
  </w:style>
  <w:style w:type="character" w:customStyle="1" w:styleId="Nagwek2Znak">
    <w:name w:val="Nagłówek 2 Znak"/>
    <w:basedOn w:val="Domylnaczcionkaakapitu"/>
    <w:link w:val="Nagwek2"/>
    <w:uiPriority w:val="9"/>
    <w:rsid w:val="0097799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pistreci1">
    <w:name w:val="toc 1"/>
    <w:basedOn w:val="Normalny"/>
    <w:next w:val="Normalny"/>
    <w:autoRedefine/>
    <w:uiPriority w:val="39"/>
    <w:unhideWhenUsed/>
    <w:rsid w:val="001A6F73"/>
    <w:pPr>
      <w:tabs>
        <w:tab w:val="left" w:pos="426"/>
        <w:tab w:val="right" w:leader="dot" w:pos="9062"/>
      </w:tabs>
      <w:spacing w:after="100"/>
      <w:ind w:left="426" w:hanging="426"/>
    </w:pPr>
  </w:style>
  <w:style w:type="paragraph" w:styleId="Spistreci2">
    <w:name w:val="toc 2"/>
    <w:basedOn w:val="Normalny"/>
    <w:next w:val="Normalny"/>
    <w:autoRedefine/>
    <w:uiPriority w:val="39"/>
    <w:unhideWhenUsed/>
    <w:rsid w:val="004C00AE"/>
    <w:pPr>
      <w:tabs>
        <w:tab w:val="left" w:pos="660"/>
        <w:tab w:val="right" w:leader="dot" w:pos="9062"/>
      </w:tabs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977990"/>
    <w:rPr>
      <w:color w:val="0563C1" w:themeColor="hyperlink"/>
      <w:u w:val="single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1"/>
    <w:basedOn w:val="Normalny"/>
    <w:link w:val="AkapitzlistZnak"/>
    <w:uiPriority w:val="34"/>
    <w:qFormat/>
    <w:rsid w:val="00F74399"/>
    <w:pPr>
      <w:ind w:left="720"/>
      <w:contextualSpacing/>
    </w:pPr>
  </w:style>
  <w:style w:type="character" w:customStyle="1" w:styleId="Nagwek10">
    <w:name w:val="Nagłówek #1_"/>
    <w:basedOn w:val="Domylnaczcionkaakapitu"/>
    <w:rsid w:val="00E95B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Nagwek11">
    <w:name w:val="Nagłówek #1"/>
    <w:basedOn w:val="Nagwek10"/>
    <w:rsid w:val="00E95B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pl-PL" w:eastAsia="pl-PL" w:bidi="pl-PL"/>
    </w:rPr>
  </w:style>
  <w:style w:type="character" w:styleId="Odwoaniedokomentarza">
    <w:name w:val="annotation reference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 Znak Znak1,Tekst komentarza Znak Znak Znak1, Znak Znak Znak Znak, Znak Znak Znak1,Tekst komentarza Znak Znak Znak Znak,Znak Znak1,Znak Znak Znak Znak,Znak Znak Znak1"/>
    <w:basedOn w:val="Domylnaczcionkaakapitu"/>
    <w:uiPriority w:val="99"/>
    <w:rsid w:val="003B2CA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1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uiPriority w:val="99"/>
    <w:semiHidden/>
    <w:rsid w:val="003B2CAE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B76C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39"/>
    <w:rsid w:val="0055742C"/>
    <w:pPr>
      <w:spacing w:after="0" w:line="240" w:lineRule="auto"/>
    </w:pPr>
    <w:rPr>
      <w:rFonts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39"/>
    <w:rsid w:val="00942FCF"/>
    <w:pPr>
      <w:spacing w:after="0" w:line="240" w:lineRule="auto"/>
    </w:pPr>
    <w:rPr>
      <w:rFonts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basedOn w:val="Domylnaczcionkaakapitu"/>
    <w:link w:val="Teksttreci20"/>
    <w:rsid w:val="00A37F3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A37F34"/>
    <w:pPr>
      <w:widowControl w:val="0"/>
      <w:shd w:val="clear" w:color="auto" w:fill="FFFFFF"/>
      <w:spacing w:before="300" w:after="0" w:line="269" w:lineRule="exact"/>
      <w:ind w:hanging="440"/>
      <w:jc w:val="both"/>
    </w:pPr>
    <w:rPr>
      <w:rFonts w:ascii="Times New Roman" w:eastAsia="Times New Roman" w:hAnsi="Times New Roman" w:cs="Times New Roman"/>
    </w:rPr>
  </w:style>
  <w:style w:type="paragraph" w:styleId="Poprawka">
    <w:name w:val="Revision"/>
    <w:hidden/>
    <w:uiPriority w:val="99"/>
    <w:semiHidden/>
    <w:rsid w:val="00A12A66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027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27AA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81EB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81EB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81EBD"/>
    <w:rPr>
      <w:vertAlign w:val="superscript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locked/>
    <w:rsid w:val="002B4B53"/>
  </w:style>
  <w:style w:type="paragraph" w:customStyle="1" w:styleId="Default">
    <w:name w:val="Default"/>
    <w:rsid w:val="00FE7C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FontStyle95">
    <w:name w:val="Font Style95"/>
    <w:basedOn w:val="Domylnaczcionkaakapitu"/>
    <w:uiPriority w:val="99"/>
    <w:rsid w:val="00F35DA0"/>
    <w:rPr>
      <w:rFonts w:ascii="Times New Roman" w:hAnsi="Times New Roman" w:cs="Times New Roman"/>
      <w:sz w:val="22"/>
      <w:szCs w:val="22"/>
    </w:rPr>
  </w:style>
  <w:style w:type="paragraph" w:customStyle="1" w:styleId="Style12">
    <w:name w:val="Style12"/>
    <w:basedOn w:val="Normalny"/>
    <w:uiPriority w:val="99"/>
    <w:rsid w:val="00D97082"/>
    <w:pPr>
      <w:widowControl w:val="0"/>
      <w:autoSpaceDE w:val="0"/>
      <w:autoSpaceDN w:val="0"/>
      <w:adjustRightInd w:val="0"/>
      <w:spacing w:after="0" w:line="274" w:lineRule="exact"/>
      <w:ind w:hanging="326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D9708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97082"/>
  </w:style>
  <w:style w:type="paragraph" w:customStyle="1" w:styleId="USTustnpkodeksu">
    <w:name w:val="UST(§) – ust. (§ np. kodeksu)"/>
    <w:basedOn w:val="Normalny"/>
    <w:uiPriority w:val="12"/>
    <w:qFormat/>
    <w:rsid w:val="00E02925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Theme="minorEastAsia" w:hAnsi="Times" w:cs="Arial"/>
      <w:bCs/>
      <w:sz w:val="24"/>
      <w:szCs w:val="20"/>
    </w:rPr>
  </w:style>
  <w:style w:type="character" w:styleId="Tekstzastpczy">
    <w:name w:val="Placeholder Text"/>
    <w:basedOn w:val="Domylnaczcionkaakapitu"/>
    <w:uiPriority w:val="99"/>
    <w:semiHidden/>
    <w:rsid w:val="002F6A23"/>
    <w:rPr>
      <w:color w:val="808080"/>
    </w:rPr>
  </w:style>
  <w:style w:type="paragraph" w:customStyle="1" w:styleId="Paragraf">
    <w:name w:val="Paragraf"/>
    <w:basedOn w:val="Normalny"/>
    <w:qFormat/>
    <w:rsid w:val="00854C99"/>
    <w:pPr>
      <w:numPr>
        <w:numId w:val="1"/>
      </w:numPr>
      <w:spacing w:before="240" w:after="120" w:line="240" w:lineRule="auto"/>
      <w:jc w:val="center"/>
    </w:pPr>
    <w:rPr>
      <w:rFonts w:ascii="Arial" w:eastAsia="Times New Roman" w:hAnsi="Arial" w:cs="Arial"/>
      <w:b/>
      <w:sz w:val="24"/>
      <w:szCs w:val="24"/>
    </w:rPr>
  </w:style>
  <w:style w:type="paragraph" w:customStyle="1" w:styleId="Ustp0">
    <w:name w:val="Ustęp0"/>
    <w:basedOn w:val="Normalny"/>
    <w:qFormat/>
    <w:rsid w:val="00854C99"/>
    <w:pPr>
      <w:numPr>
        <w:ilvl w:val="1"/>
        <w:numId w:val="1"/>
      </w:numPr>
      <w:spacing w:before="60"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Ustp">
    <w:name w:val="Ustęp"/>
    <w:basedOn w:val="Normalny"/>
    <w:qFormat/>
    <w:rsid w:val="00854C99"/>
    <w:pPr>
      <w:numPr>
        <w:ilvl w:val="2"/>
        <w:numId w:val="1"/>
      </w:numPr>
      <w:spacing w:before="60"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Punkt">
    <w:name w:val="Punkt"/>
    <w:basedOn w:val="Normalny"/>
    <w:qFormat/>
    <w:rsid w:val="00854C99"/>
    <w:pPr>
      <w:numPr>
        <w:ilvl w:val="3"/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Litera">
    <w:name w:val="Litera"/>
    <w:basedOn w:val="Normalny"/>
    <w:qFormat/>
    <w:rsid w:val="00854C99"/>
    <w:pPr>
      <w:numPr>
        <w:ilvl w:val="5"/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Zdanie">
    <w:name w:val="Zdanie"/>
    <w:basedOn w:val="Normalny"/>
    <w:qFormat/>
    <w:rsid w:val="00854C99"/>
    <w:pPr>
      <w:numPr>
        <w:ilvl w:val="7"/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13C8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13C8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13C82"/>
    <w:rPr>
      <w:vertAlign w:val="superscript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TematkomentarzaZnak1">
    <w:name w:val="Temat komentarza Znak1"/>
    <w:basedOn w:val="TekstkomentarzaZnak1"/>
    <w:link w:val="Tematkomentarza"/>
    <w:uiPriority w:val="99"/>
    <w:semiHidden/>
    <w:rPr>
      <w:b/>
      <w:bCs/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rPr>
      <w:sz w:val="20"/>
      <w:szCs w:val="20"/>
    </w:r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20ADC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FF2F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0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DE87B5D36A434BB44B39E8DE48F423" ma:contentTypeVersion="13" ma:contentTypeDescription="Utwórz nowy dokument." ma:contentTypeScope="" ma:versionID="e819e1669c481795adeab32c31d823fd">
  <xsd:schema xmlns:xsd="http://www.w3.org/2001/XMLSchema" xmlns:xs="http://www.w3.org/2001/XMLSchema" xmlns:p="http://schemas.microsoft.com/office/2006/metadata/properties" xmlns:ns2="4c01440d-7eb3-43a7-ba07-e5b043efd0ab" xmlns:ns3="2cb44b23-5110-4449-a547-b11aeb7ba92f" targetNamespace="http://schemas.microsoft.com/office/2006/metadata/properties" ma:root="true" ma:fieldsID="296d657b0fa95bc58c4e7393ab4d5e74" ns2:_="" ns3:_="">
    <xsd:import namespace="4c01440d-7eb3-43a7-ba07-e5b043efd0ab"/>
    <xsd:import namespace="2cb44b23-5110-4449-a547-b11aeb7ba9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1440d-7eb3-43a7-ba07-e5b043ef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273d4f86-f1bb-4c4d-823f-6eaca357c3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44b23-5110-4449-a547-b11aeb7ba92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abd0d3e-3679-4c9c-b710-3bc0f880ef8d}" ma:internalName="TaxCatchAll" ma:showField="CatchAllData" ma:web="2cb44b23-5110-4449-a547-b11aeb7ba9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ZUy3Bklj8l5aGvt9E8axJycSOA==">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cb44b23-5110-4449-a547-b11aeb7ba92f" xsi:nil="true"/>
    <lcf76f155ced4ddcb4097134ff3c332f xmlns="4c01440d-7eb3-43a7-ba07-e5b043efd0ab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8A2A04-41D3-4428-83DB-3CEDBBDA5F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C95525-6A66-46D1-8B10-312A0EFFA0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01440d-7eb3-43a7-ba07-e5b043efd0ab"/>
    <ds:schemaRef ds:uri="2cb44b23-5110-4449-a547-b11aeb7ba9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B411E7D8-002B-4A87-80DD-35FF7892D37D}">
  <ds:schemaRefs>
    <ds:schemaRef ds:uri="http://schemas.microsoft.com/office/2006/metadata/properties"/>
    <ds:schemaRef ds:uri="http://schemas.microsoft.com/office/infopath/2007/PartnerControls"/>
    <ds:schemaRef ds:uri="2cb44b23-5110-4449-a547-b11aeb7ba92f"/>
    <ds:schemaRef ds:uri="4c01440d-7eb3-43a7-ba07-e5b043efd0ab"/>
  </ds:schemaRefs>
</ds:datastoreItem>
</file>

<file path=customXml/itemProps5.xml><?xml version="1.0" encoding="utf-8"?>
<ds:datastoreItem xmlns:ds="http://schemas.openxmlformats.org/officeDocument/2006/customXml" ds:itemID="{51C1D89B-68A4-4135-9803-FE57F9F97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497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ARiMR</dc:creator>
  <cp:lastModifiedBy>Wiola</cp:lastModifiedBy>
  <cp:revision>6</cp:revision>
  <cp:lastPrinted>2025-03-04T12:01:00Z</cp:lastPrinted>
  <dcterms:created xsi:type="dcterms:W3CDTF">2025-07-10T11:24:00Z</dcterms:created>
  <dcterms:modified xsi:type="dcterms:W3CDTF">2025-10-27T12:46:00Z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6399325a-1535-403f-9c56-8440a37adab5</vt:lpwstr>
  </property>
  <property fmtid="{D5CDD505-2E9C-101B-9397-08002B2CF9AE}" pid="3" name="bjClsUserRVM">
    <vt:lpwstr>[]</vt:lpwstr>
  </property>
  <property fmtid="{D5CDD505-2E9C-101B-9397-08002B2CF9AE}" pid="4" name="bjSaver">
    <vt:lpwstr>uAkEkEXkdRgH6Nf/qcBrvUm0TB+qdG7m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  <property fmtid="{D5CDD505-2E9C-101B-9397-08002B2CF9AE}" pid="8" name="ContentTypeId">
    <vt:lpwstr>0x01010072DE87B5D36A434BB44B39E8DE48F423</vt:lpwstr>
  </property>
</Properties>
</file>