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82" w:rsidRDefault="00361F8D" w:rsidP="00361F8D">
      <w:pPr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Załącznik nr 10</w:t>
      </w:r>
    </w:p>
    <w:p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845182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Karty oceny zgodności z kryteriami wyboru </w:t>
      </w:r>
    </w:p>
    <w:p w:rsidR="007B0356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oraz ustalenia kwoty wsparcia</w:t>
      </w:r>
    </w:p>
    <w:p w:rsidR="00845182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45182" w:rsidRPr="00845182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3A2C5" wp14:editId="3D984FCF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73A95CA" wp14:editId="3D9114D7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B59798E" wp14:editId="72990D5B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A254EA" wp14:editId="12A094C3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577CB24" wp14:editId="4FB8F6C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BF2A77" wp14:editId="2DCCE65B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AE03B5" wp14:editId="36D0F7A5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B933F6" wp14:editId="210B0EA1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3CFB0C" wp14:editId="7E77DCE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1EA0D6" wp14:editId="4A0D2F2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78785" wp14:editId="4576DFAB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971335" w:rsidRPr="00971335">
              <w:rPr>
                <w:rFonts w:asciiTheme="minorHAnsi" w:hAnsiTheme="minorHAnsi" w:cstheme="minorHAnsi"/>
                <w:sz w:val="20"/>
                <w:szCs w:val="20"/>
              </w:rPr>
              <w:t>warunkująca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ED082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5182" w:rsidRDefault="00845182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  <w:r w:rsidR="00E1656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1656C"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="00E1656C"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  <w:r w:rsidR="00E1656C">
              <w:rPr>
                <w:rFonts w:asciiTheme="minorHAnsi" w:hAnsiTheme="minorHAnsi" w:cstheme="minorHAnsi"/>
                <w:sz w:val="20"/>
                <w:szCs w:val="20"/>
              </w:rPr>
              <w:t xml:space="preserve"> DOTYCZY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845182" w:rsidRPr="00AE0D44" w:rsidRDefault="00845182" w:rsidP="00845182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D44">
        <w:rPr>
          <w:rFonts w:asciiTheme="minorHAnsi" w:hAnsiTheme="minorHAnsi" w:cstheme="minorHAnsi"/>
          <w:sz w:val="20"/>
          <w:szCs w:val="20"/>
        </w:rPr>
        <w:t xml:space="preserve">. DECYZJA W SPRAWIE </w:t>
      </w:r>
      <w:r>
        <w:rPr>
          <w:rFonts w:asciiTheme="minorHAnsi" w:hAnsiTheme="minorHAnsi" w:cstheme="minorHAnsi"/>
          <w:sz w:val="20"/>
          <w:szCs w:val="20"/>
        </w:rPr>
        <w:t>USTALENIA KWOTY WSPARCIA</w:t>
      </w:r>
      <w:r w:rsidR="00971335">
        <w:rPr>
          <w:rFonts w:asciiTheme="minorHAnsi" w:hAnsiTheme="minorHAnsi" w:cstheme="minorHAnsi"/>
          <w:sz w:val="20"/>
          <w:szCs w:val="20"/>
        </w:rPr>
        <w:t>/GRANTU</w:t>
      </w:r>
    </w:p>
    <w:tbl>
      <w:tblPr>
        <w:tblW w:w="1006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76"/>
        <w:gridCol w:w="3685"/>
      </w:tblGrid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Rada ustala kwotę wsparcia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/grantu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wysokości kwoty wnioskowanej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Rada ustala kwotę wsparcia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/grantu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wysokości </w:t>
            </w:r>
          </w:p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</w:t>
            </w:r>
            <w:r w:rsidR="00971335">
              <w:rPr>
                <w:rFonts w:asciiTheme="minorHAnsi" w:hAnsiTheme="minorHAnsi" w:cstheme="minorHAnsi"/>
                <w:i/>
                <w:sz w:val="20"/>
                <w:szCs w:val="20"/>
              </w:rPr>
              <w:t>/grantu</w:t>
            </w: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84518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</w:t>
            </w:r>
            <w:r w:rsidR="00971335">
              <w:rPr>
                <w:rFonts w:asciiTheme="minorHAnsi" w:hAnsiTheme="minorHAnsi" w:cstheme="minorHAnsi"/>
                <w:i/>
                <w:sz w:val="20"/>
                <w:szCs w:val="20"/>
              </w:rPr>
              <w:t>/grantu</w:t>
            </w: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</w:tbl>
    <w:p w:rsidR="00845182" w:rsidRPr="00AE0D44" w:rsidRDefault="0084518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47509C" w:rsidRDefault="0047509C" w:rsidP="0047509C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49"/>
        <w:gridCol w:w="2693"/>
      </w:tblGrid>
      <w:tr w:rsidR="0047509C" w:rsidTr="00661872">
        <w:tc>
          <w:tcPr>
            <w:tcW w:w="704" w:type="dxa"/>
            <w:shd w:val="clear" w:color="auto" w:fill="D9D9D9" w:themeFill="background1" w:themeFillShade="D9"/>
          </w:tcPr>
          <w:p w:rsidR="0047509C" w:rsidRDefault="0047509C" w:rsidP="006618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509C" w:rsidRDefault="0047509C" w:rsidP="0066187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7509C" w:rsidRDefault="0047509C" w:rsidP="00661872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47509C" w:rsidTr="00661872">
        <w:tc>
          <w:tcPr>
            <w:tcW w:w="704" w:type="dxa"/>
          </w:tcPr>
          <w:p w:rsidR="0047509C" w:rsidRPr="00AD5094" w:rsidRDefault="0047509C" w:rsidP="0066187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4649" w:type="dxa"/>
          </w:tcPr>
          <w:p w:rsidR="0047509C" w:rsidRPr="00AD5094" w:rsidRDefault="0047509C" w:rsidP="0066187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:rsidR="0047509C" w:rsidRPr="00AD5094" w:rsidRDefault="0047509C" w:rsidP="0066187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47509C" w:rsidTr="00661872">
        <w:tc>
          <w:tcPr>
            <w:tcW w:w="704" w:type="dxa"/>
          </w:tcPr>
          <w:p w:rsidR="0047509C" w:rsidRPr="00AD5094" w:rsidRDefault="0047509C" w:rsidP="0066187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4649" w:type="dxa"/>
          </w:tcPr>
          <w:p w:rsidR="0047509C" w:rsidRPr="00AD5094" w:rsidRDefault="0047509C" w:rsidP="0066187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:rsidR="0047509C" w:rsidRPr="00AD5094" w:rsidRDefault="0047509C" w:rsidP="0066187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47509C" w:rsidTr="00661872">
        <w:tc>
          <w:tcPr>
            <w:tcW w:w="704" w:type="dxa"/>
          </w:tcPr>
          <w:p w:rsidR="0047509C" w:rsidRPr="00AD5094" w:rsidRDefault="0047509C" w:rsidP="0066187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4649" w:type="dxa"/>
          </w:tcPr>
          <w:p w:rsidR="0047509C" w:rsidRPr="00AD5094" w:rsidRDefault="0047509C" w:rsidP="0066187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:rsidR="0047509C" w:rsidRPr="00AD5094" w:rsidRDefault="0047509C" w:rsidP="0066187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47509C" w:rsidTr="00661872">
        <w:tc>
          <w:tcPr>
            <w:tcW w:w="704" w:type="dxa"/>
          </w:tcPr>
          <w:p w:rsidR="0047509C" w:rsidRPr="00AD5094" w:rsidRDefault="0047509C" w:rsidP="0066187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649" w:type="dxa"/>
          </w:tcPr>
          <w:p w:rsidR="0047509C" w:rsidRPr="00AD5094" w:rsidRDefault="0047509C" w:rsidP="0066187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3" w:type="dxa"/>
          </w:tcPr>
          <w:p w:rsidR="0047509C" w:rsidRPr="00AD5094" w:rsidRDefault="0047509C" w:rsidP="0066187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47509C" w:rsidRDefault="0047509C" w:rsidP="0047509C">
      <w:pPr>
        <w:spacing w:before="120"/>
        <w:rPr>
          <w:rFonts w:asciiTheme="minorHAnsi" w:hAnsiTheme="minorHAnsi" w:cstheme="minorHAnsi"/>
          <w:sz w:val="20"/>
        </w:rPr>
      </w:pPr>
    </w:p>
    <w:p w:rsidR="00AE0D44" w:rsidRPr="00971335" w:rsidRDefault="00AE0D44" w:rsidP="0047509C">
      <w:pPr>
        <w:rPr>
          <w:rFonts w:asciiTheme="minorHAnsi" w:hAnsiTheme="minorHAnsi" w:cstheme="minorHAnsi"/>
          <w:i/>
          <w:sz w:val="20"/>
          <w:szCs w:val="20"/>
        </w:rPr>
      </w:pPr>
    </w:p>
    <w:sectPr w:rsidR="00AE0D44" w:rsidRPr="00971335" w:rsidSect="00186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850" w:header="709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94" w:rsidRDefault="00210194" w:rsidP="000412AB">
      <w:r>
        <w:separator/>
      </w:r>
    </w:p>
  </w:endnote>
  <w:endnote w:type="continuationSeparator" w:id="0">
    <w:p w:rsidR="00210194" w:rsidRDefault="00210194" w:rsidP="0004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98" w:rsidRDefault="001868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98" w:rsidRDefault="001868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98" w:rsidRDefault="001868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94" w:rsidRDefault="00210194" w:rsidP="000412AB">
      <w:r>
        <w:separator/>
      </w:r>
    </w:p>
  </w:footnote>
  <w:footnote w:type="continuationSeparator" w:id="0">
    <w:p w:rsidR="00210194" w:rsidRDefault="00210194" w:rsidP="00041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98" w:rsidRDefault="001868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98" w:rsidRDefault="00186898" w:rsidP="00186898">
    <w:pPr>
      <w:pStyle w:val="Nagwek"/>
      <w:jc w:val="right"/>
    </w:pPr>
    <w:bookmarkStart w:id="0" w:name="_GoBack"/>
    <w:r>
      <w:rPr>
        <w:noProof/>
      </w:rPr>
      <w:drawing>
        <wp:anchor distT="0" distB="0" distL="114300" distR="114300" simplePos="0" relativeHeight="251661312" behindDoc="0" locked="0" layoutInCell="1" allowOverlap="1" wp14:anchorId="6CC08186" wp14:editId="3035D7F5">
          <wp:simplePos x="0" y="0"/>
          <wp:positionH relativeFrom="column">
            <wp:posOffset>2885440</wp:posOffset>
          </wp:positionH>
          <wp:positionV relativeFrom="paragraph">
            <wp:posOffset>-248285</wp:posOffset>
          </wp:positionV>
          <wp:extent cx="818515" cy="81851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52C00BB7" wp14:editId="2C8E5E32">
          <wp:simplePos x="0" y="0"/>
          <wp:positionH relativeFrom="column">
            <wp:posOffset>215265</wp:posOffset>
          </wp:positionH>
          <wp:positionV relativeFrom="paragraph">
            <wp:posOffset>-231140</wp:posOffset>
          </wp:positionV>
          <wp:extent cx="1778635" cy="7505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9D8CA3" wp14:editId="4D28F7AB">
          <wp:simplePos x="0" y="0"/>
          <wp:positionH relativeFrom="column">
            <wp:posOffset>4142105</wp:posOffset>
          </wp:positionH>
          <wp:positionV relativeFrom="paragraph">
            <wp:posOffset>-149225</wp:posOffset>
          </wp:positionV>
          <wp:extent cx="2080895" cy="6661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12AB" w:rsidRDefault="000412AB" w:rsidP="000412AB">
    <w:pPr>
      <w:pStyle w:val="Nagwek"/>
      <w:ind w:firstLine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98" w:rsidRDefault="00186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.25pt;height:29.25pt;visibility:visible;mso-wrap-style:square" o:bullet="t">
        <v:imagedata r:id="rId1" o:title=""/>
      </v:shape>
    </w:pict>
  </w:numPicBullet>
  <w:abstractNum w:abstractNumId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0412AB"/>
    <w:rsid w:val="0005366E"/>
    <w:rsid w:val="00186898"/>
    <w:rsid w:val="001A1C4C"/>
    <w:rsid w:val="00210194"/>
    <w:rsid w:val="002A7D98"/>
    <w:rsid w:val="00361F8D"/>
    <w:rsid w:val="003B586C"/>
    <w:rsid w:val="0047509C"/>
    <w:rsid w:val="00694E41"/>
    <w:rsid w:val="006A2F4B"/>
    <w:rsid w:val="006C6EBF"/>
    <w:rsid w:val="007B0356"/>
    <w:rsid w:val="00845182"/>
    <w:rsid w:val="00971335"/>
    <w:rsid w:val="00990BFD"/>
    <w:rsid w:val="00AE0D44"/>
    <w:rsid w:val="00D30FD6"/>
    <w:rsid w:val="00E1656C"/>
    <w:rsid w:val="00E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F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7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12A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2AB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0412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12AB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186898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7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12A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2AB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0412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12AB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186898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13</cp:revision>
  <cp:lastPrinted>2025-02-19T09:06:00Z</cp:lastPrinted>
  <dcterms:created xsi:type="dcterms:W3CDTF">2024-03-22T08:28:00Z</dcterms:created>
  <dcterms:modified xsi:type="dcterms:W3CDTF">2025-04-01T13:33:00Z</dcterms:modified>
  <dc:language>pl-PL</dc:language>
</cp:coreProperties>
</file>